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50" w:lineRule="atLeast"/>
        <w:ind w:left="0" w:right="-59" w:firstLine="18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shd w:val="clear" w:fill="FFFFFF"/>
        </w:rPr>
        <w:t>黎川县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shd w:val="clear" w:fill="FFFFFF"/>
        </w:rPr>
        <w:t>2018年公开选调县外事业编教师报名登记表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20" w:lineRule="atLeast"/>
        <w:ind w:left="0" w:right="480" w:firstLine="0"/>
        <w:jc w:val="righ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fill="FFFFFF"/>
        </w:rPr>
        <w:t>填表时间：2018年　月　日</w:t>
      </w:r>
    </w:p>
    <w:tbl>
      <w:tblPr>
        <w:tblW w:w="9522" w:type="dxa"/>
        <w:jc w:val="center"/>
        <w:tblInd w:w="-5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8"/>
        <w:gridCol w:w="606"/>
        <w:gridCol w:w="273"/>
        <w:gridCol w:w="549"/>
        <w:gridCol w:w="297"/>
        <w:gridCol w:w="141"/>
        <w:gridCol w:w="196"/>
        <w:gridCol w:w="201"/>
        <w:gridCol w:w="527"/>
        <w:gridCol w:w="345"/>
        <w:gridCol w:w="840"/>
        <w:gridCol w:w="288"/>
        <w:gridCol w:w="1411"/>
        <w:gridCol w:w="281"/>
        <w:gridCol w:w="704"/>
        <w:gridCol w:w="142"/>
        <w:gridCol w:w="683"/>
        <w:gridCol w:w="163"/>
        <w:gridCol w:w="140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2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7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2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18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年级学科</w:t>
            </w:r>
          </w:p>
        </w:tc>
        <w:tc>
          <w:tcPr>
            <w:tcW w:w="318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全日制学历毕业时间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学校专业</w:t>
            </w:r>
          </w:p>
        </w:tc>
        <w:tc>
          <w:tcPr>
            <w:tcW w:w="493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54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教师资格类别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资格学科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教师资格证号</w:t>
            </w:r>
          </w:p>
        </w:tc>
        <w:tc>
          <w:tcPr>
            <w:tcW w:w="289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54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309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单位所在地（填城区或农村）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参加教育工作时间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现任教年级学科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54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09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8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209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报名原因</w:t>
            </w:r>
          </w:p>
        </w:tc>
        <w:tc>
          <w:tcPr>
            <w:tcW w:w="7426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个人工作简历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4694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从事工作</w:t>
            </w:r>
          </w:p>
        </w:tc>
        <w:tc>
          <w:tcPr>
            <w:tcW w:w="13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 月－   年   月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 月－   年   月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  月－   年   月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家庭成员情况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561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561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561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  <w:jc w:val="center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现工作单位意见</w:t>
            </w:r>
          </w:p>
        </w:tc>
        <w:tc>
          <w:tcPr>
            <w:tcW w:w="8854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单位（盖章）：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2018年  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5" w:hRule="atLeast"/>
          <w:jc w:val="center"/>
        </w:trPr>
        <w:tc>
          <w:tcPr>
            <w:tcW w:w="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现教育主管部门意见</w:t>
            </w:r>
          </w:p>
        </w:tc>
        <w:tc>
          <w:tcPr>
            <w:tcW w:w="8854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6" w:right="0" w:firstLine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单位（盖章）：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2018 年      月     日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54379"/>
    <w:rsid w:val="64E54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434"/>
      <w:sz w:val="18"/>
      <w:szCs w:val="18"/>
      <w:u w:val="none"/>
    </w:rPr>
  </w:style>
  <w:style w:type="character" w:styleId="5">
    <w:name w:val="Hyperlink"/>
    <w:basedOn w:val="3"/>
    <w:uiPriority w:val="0"/>
    <w:rPr>
      <w:color w:val="34343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2018-06-29T03:37:00Z</dcterms:created>
  <dc:creator>天空</dc:creator>
  <cp:lastModifiedBy>天空</cp:lastModifiedBy>
  <dcterms:modified xsi:type="dcterms:W3CDTF">2018-06-29T03:38:07Z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