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在岗教师工作证明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兹有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同志，性别（男、女），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月出生，身份证号：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</w:rPr>
        <w:t xml:space="preserve"> ，为我校（园）在岗教师，工作时间：自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月至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以上情况属实，特此证明。</w:t>
      </w:r>
    </w:p>
    <w:p>
      <w:pPr>
        <w:spacing w:line="580" w:lineRule="atLeas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附：劳动合同和养老保险缴费证明。</w:t>
      </w:r>
    </w:p>
    <w:p>
      <w:pPr>
        <w:spacing w:line="580" w:lineRule="atLeas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ab/>
      </w:r>
    </w:p>
    <w:p>
      <w:pPr>
        <w:spacing w:line="580" w:lineRule="atLeast"/>
        <w:ind w:firstLine="3040" w:firstLineChars="9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单位主要负责人：（签名）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spacing w:line="580" w:lineRule="atLeast"/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单位：（加盖公章）                       </w:t>
      </w:r>
    </w:p>
    <w:p>
      <w:pPr>
        <w:spacing w:line="580" w:lineRule="atLeas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年    月    日</w:t>
      </w:r>
    </w:p>
    <w:p>
      <w:pPr>
        <w:spacing w:line="580" w:lineRule="atLeast"/>
        <w:ind w:firstLine="640" w:firstLineChars="200"/>
        <w:rPr>
          <w:rFonts w:hint="eastAsia"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hint="eastAsia"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hint="eastAsia"/>
          <w:sz w:val="32"/>
          <w:szCs w:val="32"/>
        </w:rPr>
      </w:pPr>
    </w:p>
    <w:p>
      <w:pPr>
        <w:spacing w:line="220" w:lineRule="atLeast"/>
        <w:ind w:firstLine="480"/>
        <w:rPr>
          <w:rFonts w:hint="eastAsia"/>
        </w:rPr>
      </w:pPr>
      <w:r>
        <w:rPr>
          <w:rFonts w:hint="eastAsia" w:ascii="楷体_GB2312" w:eastAsia="楷体_GB2312"/>
          <w:sz w:val="28"/>
          <w:szCs w:val="28"/>
        </w:rPr>
        <w:t>温馨提示：“养老保险缴费证明”指本人的社保缴费清单（从2017年9月开始至今），考生可关注</w:t>
      </w:r>
      <w:r>
        <w:rPr>
          <w:rFonts w:ascii="楷体_GB2312" w:eastAsia="楷体_GB2312"/>
          <w:sz w:val="28"/>
          <w:szCs w:val="28"/>
        </w:rPr>
        <w:t>”</w:t>
      </w:r>
      <w:r>
        <w:rPr>
          <w:rFonts w:hint="eastAsia" w:ascii="楷体_GB2312" w:eastAsia="楷体_GB2312"/>
          <w:sz w:val="28"/>
          <w:szCs w:val="28"/>
        </w:rPr>
        <w:t>路桥人力社保</w:t>
      </w:r>
      <w:r>
        <w:rPr>
          <w:rFonts w:ascii="楷体_GB2312" w:eastAsia="楷体_GB2312"/>
          <w:sz w:val="28"/>
          <w:szCs w:val="28"/>
        </w:rPr>
        <w:t>”</w:t>
      </w:r>
      <w:r>
        <w:rPr>
          <w:rFonts w:hint="eastAsia" w:ascii="楷体_GB2312" w:eastAsia="楷体_GB2312"/>
          <w:sz w:val="28"/>
          <w:szCs w:val="28"/>
        </w:rPr>
        <w:t>微信公众平台，用社会保障卡或用已在社保系统登记的手机号绑定。绑定后在“我的社保”中可以查询人员信息和在“证明申请”中产生打印证明的“在线下载授权码”。收到“在线下载授权码”后，登陆路桥人力资源和社会保障局网上办事大厅（lqrsfw.luqiao.gov.cn），在社保证明在线验证中验证后打印个人社保证明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65A0"/>
    <w:rsid w:val="31BB6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2018-02-25T03:21:00Z</dcterms:created>
  <dc:creator>ASUS</dc:creator>
  <cp:lastModifiedBy>ASUS</cp:lastModifiedBy>
  <dcterms:modified xsi:type="dcterms:W3CDTF">2018-02-25T03:21:38Z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