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2015年出入境检验检疫局3.7：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3月7日：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2015年3月7日下午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singl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single"/>
          <w:shd w:val="clear" w:fill="FFFFFF"/>
        </w:rPr>
        <w:instrText xml:space="preserve"> HYPERLINK "http://www.huatu.com/" \t "http://www.huatu.com/2015/0309/_blank"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single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single"/>
          <w:shd w:val="clear" w:fill="FFFFFF"/>
        </w:rPr>
        <w:t>国家公务员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single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出入境检验检疫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面试真题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(5道题25分钟，考场是圆桌，考生没有侯考，直接被引导员把资料搜走了，进去答题)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1.当前，很多假冒产品充斥在市场之中，也出现了很多以打假为职业的人群，称之为“职业打假人”。对于这种现象，你有什么看法?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2.某地依托当前的网络平台开通了网店质检体验。如果你是一名工作人员，上司让你进行体验式质检，你会怎么做?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3.机场有个儿童发烧，明天就是除夕，家长不同意各级检查。如果你是负责人，该如何处理?请进行情景模拟。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4.你是某检验检疫局的一名工作人员，在检验检疫现场，某人神情可疑，检查时蛇型生物逃窜，引发现场恐慌，你该如何进行处理?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5.当前，出口贸易技术壁垒非常严重，应对国外对我国出口贸易产品的技术壁垒和技术限制，你作为相关岗位人员，如何保持随时获得最新信息，维护本国出口利益?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(根据其他分校反馈，上午和下午是一套题，故出入境检验检疫应是全天一套题)</w:t>
      </w:r>
    </w:p>
    <w:p/>
    <w:p>
      <w:pPr>
        <w:rPr>
          <w:rFonts w:hint="eastAsia"/>
          <w:color w:val="0000FF"/>
          <w:lang w:val="en-US" w:eastAsia="zh-CN"/>
        </w:rPr>
      </w:pPr>
      <w:r>
        <w:rPr>
          <w:rFonts w:hint="eastAsia"/>
          <w:color w:val="0000FF"/>
          <w:lang w:val="en-US" w:eastAsia="zh-CN"/>
        </w:rPr>
        <w:t>另一中公版本：</w:t>
      </w:r>
    </w:p>
    <w:p>
      <w:pPr>
        <w:rPr>
          <w:rFonts w:hint="eastAsia"/>
          <w:lang w:val="en-US" w:eastAsia="zh-CN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6"/>
          <w:sz w:val="18"/>
          <w:szCs w:val="18"/>
          <w:u w:val="none"/>
          <w:shd w:val="clear" w:fill="FFFFFF"/>
        </w:rPr>
        <w:t>一个人口不足2000人的村庄开设了1000多家网店，商品质量不一，为此领导让你组织一次关于这些网店商品质量的质检活动，你如何开展?(2015年3月7日检验检疫局面试真题)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3F7499"/>
    <w:rsid w:val="02D054D6"/>
    <w:rsid w:val="24EE779B"/>
    <w:rsid w:val="3D3F74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2017-11-28T03:43:00Z</dcterms:created>
  <dc:creator>Administrator</dc:creator>
  <cp:lastModifiedBy>Administrator</cp:lastModifiedBy>
  <dcterms:modified xsi:type="dcterms:W3CDTF">2017-11-28T04:00:49Z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