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8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2016年3月2日国税系统国家公务员面试题</w:t>
      </w: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 w:cs="宋体"/>
        </w:rPr>
        <w:t>小张是行政服务大厅工作人员，工作认真勤恳，但有一个群众填单子的时候，不按要求办事，小张指出，并要求该群众重新填单。群众认为小张故意刁难，投诉了他。事后领导批评了小张，他很委屈，情绪不好。如果你是小张的同事，怎么劝导他，请现场模拟一下。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2、税务部门出台了手机纳税服务的手机终端软件，但是利用率不高，如果让你解决你有什么建议？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3、交管部门出台了防止行人闯红灯的政策，在红绿灯路口设置栏杆，红灯时交警要关闭，禁止行人个电动车通过，绿灯时放开，对于这个现象，你怎么看？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4、排序题（有题本）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一、科长要你下午14:30接待财务部门的工作检查。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二、上午九点房东打来电话要你面谈房屋续签合同，你需要就合同问题和房东面谈，约的是下午三点见面。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三、父母下午二点左右要到火车站，需要你接站。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四、老干部要报销药费，下午三点前过来。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五、11点半接到女朋友电话，想要你下午请假陪她去看病。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假如你是小</w:t>
      </w:r>
      <w:r>
        <w:rPr>
          <w:rFonts w:hint="eastAsia" w:ascii="宋体" w:hAnsi="宋体" w:eastAsia="宋体" w:cs="宋体"/>
          <w:lang w:eastAsia="zh-CN"/>
        </w:rPr>
        <w:t>张，你</w:t>
      </w:r>
      <w:r>
        <w:rPr>
          <w:rFonts w:hint="eastAsia" w:ascii="宋体" w:hAnsi="宋体" w:eastAsia="宋体" w:cs="宋体"/>
        </w:rPr>
        <w:t>怎么办？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12A9"/>
    <w:rsid w:val="45D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