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pStyle w:val="2"/>
        <w:keepNext w:val="0"/>
        <w:keepLines w:val="0"/>
        <w:widowControl/>
        <w:suppressLineNumbers w:val="0"/>
        <w:spacing w:line="435" w:lineRule="atLeast"/>
        <w:ind w:left="720"/>
        <w:jc w:val="both"/>
      </w:pPr>
      <w:r>
        <w:rPr>
          <w:rFonts w:ascii="方正小标宋简体" w:hAnsi="方正小标宋简体" w:eastAsia="方正小标宋简体" w:cs="方正小标宋简体"/>
          <w:sz w:val="36"/>
          <w:szCs w:val="36"/>
        </w:rPr>
        <w:t>自治区新闻出版广电局</w:t>
      </w:r>
    </w:p>
    <w:p>
      <w:pPr>
        <w:pStyle w:val="2"/>
        <w:keepNext w:val="0"/>
        <w:keepLines w:val="0"/>
        <w:widowControl/>
        <w:suppressLineNumbers w:val="0"/>
        <w:spacing w:line="435" w:lineRule="atLeast"/>
        <w:ind w:left="720"/>
        <w:jc w:val="both"/>
      </w:pPr>
      <w:r>
        <w:rPr>
          <w:sz w:val="36"/>
          <w:szCs w:val="36"/>
        </w:rPr>
        <w:t>2017</w:t>
      </w:r>
      <w:r>
        <w:rPr>
          <w:rFonts w:hint="eastAsia" w:ascii="方正小标宋简体" w:hAnsi="方正小标宋简体" w:eastAsia="方正小标宋简体" w:cs="方正小标宋简体"/>
          <w:sz w:val="36"/>
          <w:szCs w:val="36"/>
        </w:rPr>
        <w:t>年公开遴选公务员进入面试人员名单</w:t>
      </w:r>
    </w:p>
    <w:tbl>
      <w:tblPr>
        <w:tblW w:w="7657" w:type="dxa"/>
        <w:tblCellSpacing w:w="0" w:type="dxa"/>
        <w:tblInd w:w="871" w:type="dxa"/>
        <w:tblBorders>
          <w:top w:val="none" w:color="auto" w:sz="6" w:space="0"/>
          <w:left w:val="none" w:color="auto" w:sz="6" w:space="0"/>
          <w:bottom w:val="none" w:color="auto" w:sz="6" w:space="0"/>
          <w:right w:val="none" w:color="auto" w:sz="6" w:space="0"/>
          <w:insideH w:val="outset" w:color="auto" w:sz="6" w:space="0"/>
          <w:insideV w:val="outset" w:color="auto" w:sz="6" w:space="0"/>
        </w:tblBorders>
        <w:shd w:val="clear"/>
        <w:tblLayout w:type="fixed"/>
        <w:tblCellMar>
          <w:top w:w="0" w:type="dxa"/>
          <w:left w:w="0" w:type="dxa"/>
          <w:bottom w:w="0" w:type="dxa"/>
          <w:right w:w="0" w:type="dxa"/>
        </w:tblCellMar>
      </w:tblPr>
      <w:tblGrid>
        <w:gridCol w:w="543"/>
        <w:gridCol w:w="1058"/>
        <w:gridCol w:w="496"/>
        <w:gridCol w:w="1805"/>
        <w:gridCol w:w="1082"/>
        <w:gridCol w:w="958"/>
        <w:gridCol w:w="866"/>
        <w:gridCol w:w="849"/>
      </w:tblGrid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shd w:val="clear"/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1818" w:hRule="atLeast"/>
          <w:tblCellSpacing w:w="0" w:type="dxa"/>
        </w:trPr>
        <w:tc>
          <w:tcPr>
            <w:tcW w:w="543" w:type="dxa"/>
            <w:tcBorders>
              <w:top w:val="single" w:color="000000" w:sz="6" w:space="0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ascii="黑体" w:hAnsi="宋体" w:eastAsia="黑体" w:cs="黑体"/>
                <w:sz w:val="24"/>
                <w:szCs w:val="24"/>
                <w:bdr w:val="none" w:color="auto" w:sz="0" w:space="0"/>
              </w:rPr>
              <w:t>序号</w:t>
            </w:r>
          </w:p>
        </w:tc>
        <w:tc>
          <w:tcPr>
            <w:tcW w:w="10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姓名</w:t>
            </w:r>
          </w:p>
        </w:tc>
        <w:tc>
          <w:tcPr>
            <w:tcW w:w="49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性别</w:t>
            </w:r>
          </w:p>
        </w:tc>
        <w:tc>
          <w:tcPr>
            <w:tcW w:w="1805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笔试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准考证号</w:t>
            </w:r>
          </w:p>
        </w:tc>
        <w:tc>
          <w:tcPr>
            <w:tcW w:w="1082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遴选机关</w:t>
            </w:r>
          </w:p>
        </w:tc>
        <w:tc>
          <w:tcPr>
            <w:tcW w:w="958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用人单位</w:t>
            </w:r>
          </w:p>
        </w:tc>
        <w:tc>
          <w:tcPr>
            <w:tcW w:w="866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报考</w:t>
            </w:r>
          </w:p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</w:t>
            </w:r>
          </w:p>
        </w:tc>
        <w:tc>
          <w:tcPr>
            <w:tcW w:w="849" w:type="dxa"/>
            <w:tcBorders>
              <w:top w:val="single" w:color="000000" w:sz="6" w:space="0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职位最低笔试成</w:t>
            </w:r>
            <w:bookmarkStart w:id="0" w:name="_GoBack"/>
            <w:bookmarkEnd w:id="0"/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绩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肖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瑜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104515080523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职位一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常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亮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104515080818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梁振瀚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104515080207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职位二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将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104515080627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温祖俊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104515080111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6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王文波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145150224504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陈斯斯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104515080109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职位三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73.5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侯小芳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104515080916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9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刘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104515080519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张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涨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104515081327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11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彬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104515080126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职位四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68.5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12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韦积军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104515081321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13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周文明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104515081021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14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劳大煜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104515080224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15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罗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曼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104515080209</w:t>
            </w:r>
          </w:p>
        </w:tc>
        <w:tc>
          <w:tcPr>
            <w:tcW w:w="1082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958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自治区新闻出版广电局</w:t>
            </w:r>
          </w:p>
        </w:tc>
        <w:tc>
          <w:tcPr>
            <w:tcW w:w="866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职位五</w:t>
            </w:r>
          </w:p>
        </w:tc>
        <w:tc>
          <w:tcPr>
            <w:tcW w:w="849" w:type="dxa"/>
            <w:vMerge w:val="restart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68</w:t>
            </w: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80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16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韦山岚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104515080814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49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17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黄</w:t>
            </w:r>
            <w:r>
              <w:rPr>
                <w:sz w:val="24"/>
                <w:szCs w:val="24"/>
                <w:bdr w:val="none" w:color="auto" w:sz="0" w:space="0"/>
              </w:rPr>
              <w:t xml:space="preserve">  </w:t>
            </w: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磊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男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104515081303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  <w:tr>
        <w:tblPrEx>
          <w:tblBorders>
            <w:top w:val="none" w:color="auto" w:sz="6" w:space="0"/>
            <w:left w:val="none" w:color="auto" w:sz="6" w:space="0"/>
            <w:bottom w:val="none" w:color="auto" w:sz="6" w:space="0"/>
            <w:right w:val="none" w:color="auto" w:sz="6" w:space="0"/>
            <w:insideH w:val="outset" w:color="auto" w:sz="6" w:space="0"/>
            <w:insideV w:val="outset" w:color="auto" w:sz="6" w:space="0"/>
          </w:tblBorders>
          <w:tblLayout w:type="fixed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525" w:hRule="atLeast"/>
          <w:tblCellSpacing w:w="0" w:type="dxa"/>
        </w:trPr>
        <w:tc>
          <w:tcPr>
            <w:tcW w:w="543" w:type="dxa"/>
            <w:tcBorders>
              <w:top w:val="nil"/>
              <w:left w:val="single" w:color="000000" w:sz="6" w:space="0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18</w:t>
            </w:r>
          </w:p>
        </w:tc>
        <w:tc>
          <w:tcPr>
            <w:tcW w:w="1058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吴菲菲</w:t>
            </w:r>
          </w:p>
        </w:tc>
        <w:tc>
          <w:tcPr>
            <w:tcW w:w="496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rFonts w:hint="eastAsia" w:ascii="黑体" w:hAnsi="宋体" w:eastAsia="黑体" w:cs="黑体"/>
                <w:sz w:val="24"/>
                <w:szCs w:val="24"/>
                <w:bdr w:val="none" w:color="auto" w:sz="0" w:space="0"/>
              </w:rPr>
              <w:t>女</w:t>
            </w:r>
          </w:p>
        </w:tc>
        <w:tc>
          <w:tcPr>
            <w:tcW w:w="1805" w:type="dxa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pStyle w:val="2"/>
              <w:keepNext w:val="0"/>
              <w:keepLines w:val="0"/>
              <w:widowControl/>
              <w:suppressLineNumbers w:val="0"/>
              <w:jc w:val="center"/>
            </w:pPr>
            <w:r>
              <w:rPr>
                <w:sz w:val="24"/>
                <w:szCs w:val="24"/>
                <w:bdr w:val="none" w:color="auto" w:sz="0" w:space="0"/>
              </w:rPr>
              <w:t>104515081103</w:t>
            </w:r>
          </w:p>
        </w:tc>
        <w:tc>
          <w:tcPr>
            <w:tcW w:w="1082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958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66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  <w:tc>
          <w:tcPr>
            <w:tcW w:w="849" w:type="dxa"/>
            <w:vMerge w:val="continue"/>
            <w:tcBorders>
              <w:top w:val="nil"/>
              <w:left w:val="nil"/>
              <w:bottom w:val="single" w:color="000000" w:sz="6" w:space="0"/>
              <w:right w:val="single" w:color="000000" w:sz="6" w:space="0"/>
            </w:tcBorders>
            <w:shd w:val="clear"/>
            <w:tcMar>
              <w:left w:w="105" w:type="dxa"/>
              <w:right w:w="105" w:type="dxa"/>
            </w:tcMar>
            <w:vAlign w:val="center"/>
          </w:tcPr>
          <w:p>
            <w:pPr>
              <w:rPr>
                <w:rFonts w:hint="eastAsia" w:ascii="宋体"/>
                <w:sz w:val="24"/>
                <w:szCs w:val="24"/>
              </w:rPr>
            </w:pPr>
          </w:p>
        </w:tc>
      </w:tr>
    </w:tbl>
    <w:p>
      <w:pPr>
        <w:pStyle w:val="2"/>
        <w:keepNext w:val="0"/>
        <w:keepLines w:val="0"/>
        <w:widowControl/>
        <w:suppressLineNumbers w:val="0"/>
        <w:spacing w:line="600" w:lineRule="atLeast"/>
        <w:ind w:left="720"/>
      </w:pP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roma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方正小标宋简体">
    <w:panose1 w:val="02010601030101010101"/>
    <w:charset w:val="86"/>
    <w:family w:val="auto"/>
    <w:pitch w:val="default"/>
    <w:sig w:usb0="00000001" w:usb1="080E0000" w:usb2="00000000" w:usb3="00000000" w:csb0="00040000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Arial">
    <w:panose1 w:val="020B0604020202020204"/>
    <w:charset w:val="00"/>
    <w:family w:val="auto"/>
    <w:pitch w:val="default"/>
    <w:sig w:usb0="E0002AFF" w:usb1="C0007843" w:usb2="00000009" w:usb3="00000000" w:csb0="400001FF" w:csb1="FFFF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0"/>
  <w:bordersDoNotSurroundFooter w:val="0"/>
  <w:documentProtection w:enforcement="0"/>
  <w:defaultTabStop w:val="420"/>
  <w:drawingGridVerticalSpacing w:val="156"/>
  <w:displayHorizontalDrawingGridEvery w:val="1"/>
  <w:displayVerticalDrawingGridEvery w:val="1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58A638C"/>
    <w:rsid w:val="077C4534"/>
    <w:rsid w:val="08B54B2C"/>
    <w:rsid w:val="09852248"/>
    <w:rsid w:val="0A5B6142"/>
    <w:rsid w:val="0BD660AE"/>
    <w:rsid w:val="0E7502A8"/>
    <w:rsid w:val="0EEE1F2A"/>
    <w:rsid w:val="11A51F6D"/>
    <w:rsid w:val="19BF5AED"/>
    <w:rsid w:val="22B23EEC"/>
    <w:rsid w:val="29EF4582"/>
    <w:rsid w:val="2BD0594C"/>
    <w:rsid w:val="2D5410D7"/>
    <w:rsid w:val="304A63BF"/>
    <w:rsid w:val="350611CA"/>
    <w:rsid w:val="36A34F51"/>
    <w:rsid w:val="3B1D6094"/>
    <w:rsid w:val="3D7A5195"/>
    <w:rsid w:val="42E72483"/>
    <w:rsid w:val="44090276"/>
    <w:rsid w:val="45E40E99"/>
    <w:rsid w:val="48F637E5"/>
    <w:rsid w:val="4CF67B9A"/>
    <w:rsid w:val="4D0146E0"/>
    <w:rsid w:val="4DB74530"/>
    <w:rsid w:val="4F225F14"/>
    <w:rsid w:val="56BA5481"/>
    <w:rsid w:val="59527FAE"/>
    <w:rsid w:val="5BC86395"/>
    <w:rsid w:val="60D5734A"/>
    <w:rsid w:val="644C4990"/>
    <w:rsid w:val="6503741B"/>
    <w:rsid w:val="690D526F"/>
    <w:rsid w:val="6E4F134B"/>
    <w:rsid w:val="711E36CE"/>
    <w:rsid w:val="792855B4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5">
    <w:name w:val="Normal Table"/>
    <w:semiHidden/>
    <w:qFormat/>
    <w:uiPriority w:val="0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Normal (Web)"/>
    <w:basedOn w:val="1"/>
    <w:uiPriority w:val="0"/>
    <w:pPr>
      <w:spacing w:before="0" w:beforeAutospacing="1" w:after="0" w:afterAutospacing="1"/>
      <w:ind w:left="0" w:right="0"/>
      <w:jc w:val="left"/>
    </w:pPr>
    <w:rPr>
      <w:kern w:val="0"/>
      <w:sz w:val="24"/>
      <w:lang w:val="en-US" w:eastAsia="zh-CN" w:bidi="ar"/>
    </w:r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ScaleCrop>false</ScaleCrop>
  <LinksUpToDate>false</LinksUpToDate>
  <CharactersWithSpaces>0</CharactersWithSpaces>
  <Application>WPS Office_10.1.0.6876_F1E327BC-269C-435d-A152-05C5408002CA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zhangxiuyun</dc:creator>
  <cp:lastModifiedBy>zhangxiuyun</cp:lastModifiedBy>
  <dcterms:modified xsi:type="dcterms:W3CDTF">2017-10-19T03:38:36Z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2052-10.1.0.6876</vt:lpwstr>
  </property>
</Properties>
</file>