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3" w:rsidRPr="00A84553" w:rsidRDefault="00A84553" w:rsidP="00A84553">
      <w:pPr>
        <w:widowControl/>
        <w:shd w:val="clear" w:color="auto" w:fill="FFFFFF"/>
        <w:spacing w:line="275" w:lineRule="atLeast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 w:rsidRPr="00A84553">
        <w:rPr>
          <w:rFonts w:asciiTheme="minorEastAsia" w:hAnsiTheme="minorEastAsia" w:cs="Times New Roman" w:hint="eastAsia"/>
          <w:b/>
          <w:sz w:val="24"/>
          <w:szCs w:val="24"/>
        </w:rPr>
        <w:t>2017年度罗源县</w:t>
      </w:r>
      <w:r w:rsidRPr="00A8455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党群系统拟录用人员名单</w:t>
      </w:r>
    </w:p>
    <w:tbl>
      <w:tblPr>
        <w:tblW w:w="1545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0"/>
        <w:gridCol w:w="1543"/>
        <w:gridCol w:w="1102"/>
        <w:gridCol w:w="3134"/>
        <w:gridCol w:w="3036"/>
        <w:gridCol w:w="1321"/>
        <w:gridCol w:w="2204"/>
      </w:tblGrid>
      <w:tr w:rsidR="00A84553" w:rsidRPr="00A84553" w:rsidTr="00A84553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中共罗源县纪律检查委员会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刘正梁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110120101015523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南京森林警察学院治安学专业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中共罗源县纪律检查委员会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张林清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110120102013146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江夏学院审计学专业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中共罗源县委办公室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110120201013004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泉州师范学院应用心理学专业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中共罗源县委组织部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黄梦竹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110120301014581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闽江学院汉语言文学专业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罗源县国家保密局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黄增镇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910122801010022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莆田学院信息与计算科学专业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罗源县凤山镇人民政府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110127001016850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福建农林大学农业资源与环境专业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罗源县松山镇人民政府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林莉玲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410127101011456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集美大学汉语言文学（商务秘书方向）专业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罗源县松山镇人民政府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黄建敏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110127102019036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福州大学至诚学院土木工程专业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罗源县碧里乡人民政府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黄奕楠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110127201016321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集美大学诚毅学院工商管理专业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罗源县鉴江镇人民政府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910127301010167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集美大学交通运输专业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罗源县鉴江镇人民政府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游艳青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110127302012617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福建工程学院广告学专业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罗源县起步镇人民政府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110127401019814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三明学院财务管理专业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罗源县起步镇人民政府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彭梦佳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130127402011873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厦门大学嘉庚学院工商管理专业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罗源县洪洋乡人民政府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黄天云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110127501016306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闽江学院汉语言文学专业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罗源县中房镇人民政府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黄雁君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110127601019722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天津师范大学津沽学院新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闻学专业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文学学士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罗源县中房镇人民政府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陈惠钦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110127602019098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福建工程学院会计学专业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罗源县白塔乡人民政府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王秀秀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910127701012253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华侨大学建筑学专业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罗源县西兰乡人民政府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薛卫健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110127801014206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福州大学至诚学院环境工程专业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罗源县西兰乡人民政府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130127802012018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福建农林大学软件工程专业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罗源县飞竹镇人民政府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黄旭美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110127901018068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仰恩大学会计学专业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罗源县飞竹镇人民政府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李鹏艳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910127902012935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集美大学汉语言文学专业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罗源县霍口畲族乡人民政府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兰传兴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110128001018067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中南民族大学生物工程专业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罗源县霍口畲族乡人民政府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尤昌波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110128002011404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福建农林大学园艺专业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农学学士</w:t>
            </w:r>
          </w:p>
        </w:tc>
      </w:tr>
      <w:tr w:rsidR="00A84553" w:rsidRPr="00A84553" w:rsidTr="00A8455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中共罗源县委党史研究室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112122901098679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漳州师范大学历史学专业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553" w:rsidRPr="00A84553" w:rsidRDefault="00A84553" w:rsidP="00A84553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5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历史学学士</w:t>
            </w:r>
          </w:p>
        </w:tc>
      </w:tr>
    </w:tbl>
    <w:p w:rsidR="00D01A1F" w:rsidRDefault="00D01A1F">
      <w:pPr>
        <w:rPr>
          <w:rFonts w:hint="eastAsia"/>
        </w:rPr>
      </w:pPr>
    </w:p>
    <w:sectPr w:rsidR="00D01A1F" w:rsidSect="00A845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84553"/>
    <w:rsid w:val="006A4E19"/>
    <w:rsid w:val="00804FF7"/>
    <w:rsid w:val="00A84553"/>
    <w:rsid w:val="00D0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92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13" w:color="CCCCCC"/>
                            <w:right w:val="none" w:sz="0" w:space="0" w:color="auto"/>
                          </w:divBdr>
                          <w:divsChild>
                            <w:div w:id="19952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4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13" w:color="CCCCCC"/>
                            <w:right w:val="none" w:sz="0" w:space="0" w:color="auto"/>
                          </w:divBdr>
                          <w:divsChild>
                            <w:div w:id="4773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china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2017-09-04T05:59:00Z</dcterms:created>
  <dcterms:modified xsi:type="dcterms:W3CDTF">2017-09-04T05:59:00Z</dcterms:modified>
</cp:coreProperties>
</file>