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9B" w:rsidRPr="00160291" w:rsidRDefault="00A42D9B" w:rsidP="00A42D9B">
      <w:pPr>
        <w:widowControl/>
        <w:spacing w:line="520" w:lineRule="exact"/>
        <w:jc w:val="left"/>
        <w:rPr>
          <w:rFonts w:ascii="楷体_GB2312" w:eastAsia="楷体_GB2312" w:hAnsi="Arial" w:cs="Arial"/>
          <w:kern w:val="0"/>
          <w:sz w:val="28"/>
          <w:szCs w:val="28"/>
        </w:rPr>
      </w:pPr>
      <w:bookmarkStart w:id="0" w:name="_GoBack"/>
      <w:bookmarkEnd w:id="0"/>
      <w:r w:rsidRPr="00160291">
        <w:rPr>
          <w:rFonts w:ascii="楷体_GB2312" w:eastAsia="楷体_GB2312" w:hAnsi="Arial" w:cs="Arial" w:hint="eastAsia"/>
          <w:kern w:val="0"/>
          <w:sz w:val="28"/>
          <w:szCs w:val="28"/>
        </w:rPr>
        <w:t>附件：</w:t>
      </w:r>
    </w:p>
    <w:p w:rsidR="004B05BD" w:rsidRDefault="0060262E" w:rsidP="003030A8">
      <w:pPr>
        <w:widowControl/>
        <w:jc w:val="center"/>
        <w:rPr>
          <w:rFonts w:ascii="宋体" w:cs="Arial"/>
          <w:b/>
          <w:kern w:val="0"/>
          <w:sz w:val="36"/>
          <w:szCs w:val="36"/>
        </w:rPr>
      </w:pPr>
      <w:r w:rsidRPr="00C31BB6">
        <w:rPr>
          <w:rStyle w:val="a3"/>
          <w:rFonts w:ascii="仿宋_GB2312" w:eastAsia="仿宋_GB2312"/>
          <w:sz w:val="30"/>
          <w:szCs w:val="30"/>
        </w:rPr>
        <w:t>201</w:t>
      </w:r>
      <w:r w:rsidR="0068551F">
        <w:rPr>
          <w:rStyle w:val="a3"/>
          <w:rFonts w:ascii="仿宋_GB2312" w:eastAsia="仿宋_GB2312" w:hint="eastAsia"/>
          <w:sz w:val="30"/>
          <w:szCs w:val="30"/>
        </w:rPr>
        <w:t>7</w:t>
      </w:r>
      <w:r w:rsidRPr="00C31BB6">
        <w:rPr>
          <w:rStyle w:val="a3"/>
          <w:rFonts w:ascii="仿宋_GB2312" w:eastAsia="仿宋_GB2312"/>
          <w:sz w:val="30"/>
          <w:szCs w:val="30"/>
        </w:rPr>
        <w:t>年</w:t>
      </w:r>
      <w:r w:rsidR="0068551F">
        <w:rPr>
          <w:rStyle w:val="a3"/>
          <w:rFonts w:ascii="仿宋_GB2312" w:eastAsia="仿宋_GB2312" w:hint="eastAsia"/>
          <w:sz w:val="30"/>
          <w:szCs w:val="30"/>
        </w:rPr>
        <w:t>春</w:t>
      </w:r>
      <w:r w:rsidRPr="00C31BB6">
        <w:rPr>
          <w:rStyle w:val="a3"/>
          <w:rFonts w:ascii="仿宋_GB2312" w:eastAsia="仿宋_GB2312"/>
          <w:sz w:val="30"/>
          <w:szCs w:val="30"/>
        </w:rPr>
        <w:t>季</w:t>
      </w:r>
      <w:r w:rsidR="00F53F3B">
        <w:rPr>
          <w:rStyle w:val="a3"/>
          <w:rFonts w:ascii="仿宋_GB2312" w:eastAsia="仿宋_GB2312" w:hint="eastAsia"/>
          <w:sz w:val="30"/>
          <w:szCs w:val="30"/>
        </w:rPr>
        <w:t>柯桥区</w:t>
      </w:r>
      <w:r w:rsidR="00A42D9B" w:rsidRPr="00C31BB6">
        <w:rPr>
          <w:rStyle w:val="a3"/>
          <w:rFonts w:ascii="仿宋_GB2312" w:eastAsia="仿宋_GB2312" w:hint="eastAsia"/>
          <w:sz w:val="30"/>
          <w:szCs w:val="30"/>
        </w:rPr>
        <w:t>申请教师资格认定</w:t>
      </w:r>
      <w:r w:rsidR="002126CB">
        <w:rPr>
          <w:rStyle w:val="a3"/>
          <w:rFonts w:ascii="仿宋_GB2312" w:eastAsia="仿宋_GB2312" w:hint="eastAsia"/>
          <w:sz w:val="30"/>
          <w:szCs w:val="30"/>
        </w:rPr>
        <w:t>通过</w:t>
      </w:r>
      <w:r w:rsidR="00A42D9B" w:rsidRPr="00C31BB6">
        <w:rPr>
          <w:rStyle w:val="a3"/>
          <w:rFonts w:ascii="仿宋_GB2312" w:eastAsia="仿宋_GB2312" w:hint="eastAsia"/>
          <w:sz w:val="30"/>
          <w:szCs w:val="30"/>
        </w:rPr>
        <w:t>人员名单</w:t>
      </w:r>
    </w:p>
    <w:tbl>
      <w:tblPr>
        <w:tblW w:w="4776" w:type="pct"/>
        <w:jc w:val="center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8"/>
        <w:gridCol w:w="1229"/>
        <w:gridCol w:w="699"/>
        <w:gridCol w:w="3170"/>
        <w:gridCol w:w="1772"/>
      </w:tblGrid>
      <w:tr w:rsidR="00C507A3" w:rsidRPr="002D0D9E" w:rsidTr="00355758">
        <w:trPr>
          <w:trHeight w:val="492"/>
          <w:tblHeader/>
          <w:jc w:val="center"/>
        </w:trPr>
        <w:tc>
          <w:tcPr>
            <w:tcW w:w="1577" w:type="dxa"/>
            <w:vAlign w:val="center"/>
          </w:tcPr>
          <w:p w:rsidR="00C507A3" w:rsidRPr="002D0D9E" w:rsidRDefault="00C507A3" w:rsidP="002D0D9E">
            <w:pPr>
              <w:spacing w:before="156" w:after="156"/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1229" w:type="dxa"/>
            <w:vAlign w:val="center"/>
          </w:tcPr>
          <w:p w:rsidR="00C507A3" w:rsidRPr="002D0D9E" w:rsidRDefault="00C507A3" w:rsidP="002D0D9E">
            <w:pPr>
              <w:spacing w:before="156" w:after="156"/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C507A3" w:rsidRPr="002D0D9E" w:rsidRDefault="00C507A3" w:rsidP="002D0D9E">
            <w:pPr>
              <w:spacing w:before="156" w:after="15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70" w:type="dxa"/>
            <w:vAlign w:val="center"/>
          </w:tcPr>
          <w:p w:rsidR="00C507A3" w:rsidRPr="002D0D9E" w:rsidRDefault="00C507A3" w:rsidP="002D0D9E">
            <w:pPr>
              <w:spacing w:before="156" w:after="156"/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申请资格种类</w:t>
            </w:r>
          </w:p>
        </w:tc>
        <w:tc>
          <w:tcPr>
            <w:tcW w:w="1772" w:type="dxa"/>
            <w:vAlign w:val="center"/>
          </w:tcPr>
          <w:p w:rsidR="00C507A3" w:rsidRPr="002D0D9E" w:rsidRDefault="00C507A3" w:rsidP="002D0D9E">
            <w:pPr>
              <w:spacing w:before="156" w:after="156"/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任教学科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17535080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陈佳欣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17533219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丁星月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17511881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胡安琴</w:t>
            </w:r>
            <w:proofErr w:type="gramEnd"/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17502048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高柳晶</w:t>
            </w:r>
            <w:proofErr w:type="gramEnd"/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17499713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朱琳枫</w:t>
            </w:r>
            <w:proofErr w:type="gramEnd"/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17477606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徐金凤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17472062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蒋燕敏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17469400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孙燕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17425704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高淼英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17418506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唐卓颖</w:t>
            </w:r>
            <w:proofErr w:type="gramEnd"/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17416546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王婷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17375552</w:t>
            </w:r>
          </w:p>
        </w:tc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赵洁婷</w:t>
            </w:r>
          </w:p>
        </w:tc>
        <w:tc>
          <w:tcPr>
            <w:tcW w:w="699" w:type="dxa"/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17375397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吴燕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17375066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石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17370783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李佳琦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17370688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张倩倩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17370486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许叶佳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17369035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徐丹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17363501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17361668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朱玲燕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17354690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金琪萍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17346111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朱炳寅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17332257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罗小燕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17329902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幼儿园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17543068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林丽莎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17541871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陈琴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17528032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吴薇莹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17525159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朱丽英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17515884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陈佳莉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17511945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周洒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17505902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王梦琦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17505029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赵钱佳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17504285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袁倩文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17501833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杨昱琼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科学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17490552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沈君婉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17486956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洪浙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17478166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徐晓琳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17477232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任莹琪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17472405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张姣姣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17469470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金灵燕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17450806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任烂烂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17449855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蒋灵灵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17445966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陆珍琪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17443837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沈燕婷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17431615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周加南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17430695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楼璐琳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17421744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朱玉兰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17417999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李雅莉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17411909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邵瑜飞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17411632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潜丽琴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17406088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陈慧莉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17405434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孙银烨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17405323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金莹男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17398289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沈燕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17386974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王琼兰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17386474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茹</w:t>
            </w:r>
            <w:proofErr w:type="gramEnd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丽琴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17385871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俞薇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17381372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金丹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17373391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丁炯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音乐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17373119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潘洁滢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17367776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17367390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倪青男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17367187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王静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17363581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傅耀华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17362928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童彩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彩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17362499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尹华芳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17360554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王雅琴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17359008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赵菲菲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17345894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赵雪枫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17344792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金秀峰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17344266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胡英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17341816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任梦娇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17337182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胡小兰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17337057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梁雯旖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17331586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17329640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曹律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16755007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裘玉洁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16734487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孙燕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小学教师资格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17534103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陶振亚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17527860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徐妮艺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17526717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陆红菲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17526670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冯琪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17513787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徐金莉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17509416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祝晓丹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17508947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赵梦颖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思想品德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17500069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徐丹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17490213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金洁丽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17470187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吴江军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物理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17447508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陈玉妃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17437034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田丽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17436737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费慧芳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17434016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金青青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音乐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17415596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夏星星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17414458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曹益颖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17402920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陈玉丽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17397330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顾佳倩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科学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17395058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胡欣娣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17387731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孙宁敏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17378442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黄佳薇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17374765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施灿伟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体育与健康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17373551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周荣飞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17373222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唐季芳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17371310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周奇君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17368724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沈晶晶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化学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17367566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缪雅丹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17367036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孙唯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17360504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楼祺瑶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17355706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叶春婷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17351233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陈乐丽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17347575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尹梦迪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科学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17346431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陈国胜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信息技术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17330843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杨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初级中学教师资格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信息技术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17529440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赵钧建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17527491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张丹朵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17496855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谢雨沁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音乐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17480317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黄璐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17473097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胡徐君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历史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17472651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陈林芳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17449805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潘</w:t>
            </w:r>
            <w:proofErr w:type="gramEnd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晶晶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17433011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陈建福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化学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17432184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喻青岚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17413205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陈佳雁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地理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17398991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汤洁娜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生物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17388783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劳梦麟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语文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17377731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赵晓彪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体育与健康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17361782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17361230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张勤科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体育与健康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17359661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谢彩丽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美术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17353741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童雪利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17350686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朱丹妮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17337204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姜瑜雯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英语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17336814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舒桂霞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高级中学教师资格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数学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17499319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李成庆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电子商务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17475293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陈蕾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商务韩语</w:t>
            </w:r>
            <w:proofErr w:type="gramEnd"/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17446077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王聪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工程造价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17421913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张瑛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纺织技术及营销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17417238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包佳男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电子商务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17402969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郭赛伟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电子技术应用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17377758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童庆</w:t>
            </w: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庆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心理教育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17376257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李芸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工程测量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17369504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郑亚红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市场营销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17365482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胡冬燕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会计</w:t>
            </w:r>
          </w:p>
        </w:tc>
      </w:tr>
      <w:tr w:rsidR="00725CD0" w:rsidRPr="002D0D9E" w:rsidTr="00355758">
        <w:trPr>
          <w:trHeight w:val="492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17344337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高燕灿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中等职业学校教师资格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CD0" w:rsidRPr="002D0D9E" w:rsidRDefault="00725CD0" w:rsidP="002D0D9E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D0D9E">
              <w:rPr>
                <w:rFonts w:asciiTheme="minorEastAsia" w:eastAsiaTheme="minorEastAsia" w:hAnsiTheme="minorEastAsia" w:cs="Arial"/>
                <w:sz w:val="24"/>
                <w:szCs w:val="24"/>
              </w:rPr>
              <w:t>会计</w:t>
            </w:r>
          </w:p>
        </w:tc>
      </w:tr>
    </w:tbl>
    <w:p w:rsidR="003030A8" w:rsidRPr="00DF2BEA" w:rsidRDefault="003030A8" w:rsidP="00A42D9B">
      <w:pPr>
        <w:widowControl/>
        <w:jc w:val="center"/>
        <w:rPr>
          <w:rFonts w:ascii="宋体" w:cs="Arial"/>
          <w:b/>
          <w:kern w:val="0"/>
          <w:sz w:val="36"/>
          <w:szCs w:val="36"/>
        </w:rPr>
      </w:pPr>
    </w:p>
    <w:sectPr w:rsidR="003030A8" w:rsidRPr="00DF2BEA" w:rsidSect="00160291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2E" w:rsidRDefault="00AD072E" w:rsidP="00130A7A">
      <w:r>
        <w:separator/>
      </w:r>
    </w:p>
  </w:endnote>
  <w:endnote w:type="continuationSeparator" w:id="0">
    <w:p w:rsidR="00AD072E" w:rsidRDefault="00AD072E" w:rsidP="001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3F0D4B">
      <w:tc>
        <w:tcPr>
          <w:tcW w:w="750" w:type="pct"/>
        </w:tcPr>
        <w:p w:rsidR="003F0D4B" w:rsidRDefault="00AD072E" w:rsidP="003F0D4B">
          <w:pPr>
            <w:pStyle w:val="a7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90328" w:rsidRPr="00990328">
            <w:rPr>
              <w:noProof/>
              <w:color w:val="4F81BD" w:themeColor="accent1"/>
              <w:lang w:val="zh-CN"/>
            </w:rPr>
            <w:t>1</w:t>
          </w:r>
          <w:r>
            <w:rPr>
              <w:noProof/>
              <w:color w:val="4F81BD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:rsidR="003F0D4B" w:rsidRDefault="003F0D4B">
          <w:pPr>
            <w:pStyle w:val="a7"/>
            <w:rPr>
              <w:color w:val="4F81BD" w:themeColor="accent1"/>
            </w:rPr>
          </w:pPr>
        </w:p>
      </w:tc>
    </w:tr>
  </w:tbl>
  <w:p w:rsidR="00FD176F" w:rsidRDefault="00FD17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2E" w:rsidRDefault="00AD072E" w:rsidP="00130A7A">
      <w:r>
        <w:separator/>
      </w:r>
    </w:p>
  </w:footnote>
  <w:footnote w:type="continuationSeparator" w:id="0">
    <w:p w:rsidR="00AD072E" w:rsidRDefault="00AD072E" w:rsidP="0013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D9B"/>
    <w:rsid w:val="00013209"/>
    <w:rsid w:val="0002379D"/>
    <w:rsid w:val="0003353E"/>
    <w:rsid w:val="00067C06"/>
    <w:rsid w:val="000B6C03"/>
    <w:rsid w:val="000E3E7C"/>
    <w:rsid w:val="00130A7A"/>
    <w:rsid w:val="001471AE"/>
    <w:rsid w:val="00160291"/>
    <w:rsid w:val="00165009"/>
    <w:rsid w:val="00192CE7"/>
    <w:rsid w:val="002114E1"/>
    <w:rsid w:val="002126CB"/>
    <w:rsid w:val="00236F00"/>
    <w:rsid w:val="002D0D9E"/>
    <w:rsid w:val="003030A8"/>
    <w:rsid w:val="00355758"/>
    <w:rsid w:val="0037547D"/>
    <w:rsid w:val="003F0D4B"/>
    <w:rsid w:val="004918E8"/>
    <w:rsid w:val="004927C2"/>
    <w:rsid w:val="004B05BD"/>
    <w:rsid w:val="00515856"/>
    <w:rsid w:val="00573822"/>
    <w:rsid w:val="0060262E"/>
    <w:rsid w:val="006464A3"/>
    <w:rsid w:val="006646E0"/>
    <w:rsid w:val="0068551F"/>
    <w:rsid w:val="006A491A"/>
    <w:rsid w:val="00710E9D"/>
    <w:rsid w:val="00725CD0"/>
    <w:rsid w:val="007321D7"/>
    <w:rsid w:val="00752D51"/>
    <w:rsid w:val="00767CE3"/>
    <w:rsid w:val="007C551C"/>
    <w:rsid w:val="007E4232"/>
    <w:rsid w:val="008066C3"/>
    <w:rsid w:val="00807081"/>
    <w:rsid w:val="0084011E"/>
    <w:rsid w:val="0086524B"/>
    <w:rsid w:val="00875B9D"/>
    <w:rsid w:val="008C3BFC"/>
    <w:rsid w:val="008D0B06"/>
    <w:rsid w:val="008F0A16"/>
    <w:rsid w:val="00904BF9"/>
    <w:rsid w:val="0096132A"/>
    <w:rsid w:val="00990328"/>
    <w:rsid w:val="009B64D1"/>
    <w:rsid w:val="00A3771F"/>
    <w:rsid w:val="00A42D9B"/>
    <w:rsid w:val="00A64866"/>
    <w:rsid w:val="00A6749D"/>
    <w:rsid w:val="00AC4A18"/>
    <w:rsid w:val="00AD072E"/>
    <w:rsid w:val="00AE31CF"/>
    <w:rsid w:val="00BA7272"/>
    <w:rsid w:val="00BB44DE"/>
    <w:rsid w:val="00C31BB6"/>
    <w:rsid w:val="00C41747"/>
    <w:rsid w:val="00C507A3"/>
    <w:rsid w:val="00CD69DB"/>
    <w:rsid w:val="00D07154"/>
    <w:rsid w:val="00D236A5"/>
    <w:rsid w:val="00D55E31"/>
    <w:rsid w:val="00D63010"/>
    <w:rsid w:val="00D76129"/>
    <w:rsid w:val="00E52B1C"/>
    <w:rsid w:val="00E601F9"/>
    <w:rsid w:val="00E93F4B"/>
    <w:rsid w:val="00F35D98"/>
    <w:rsid w:val="00F53F3B"/>
    <w:rsid w:val="00F71497"/>
    <w:rsid w:val="00FC546C"/>
    <w:rsid w:val="00F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42D9B"/>
    <w:rPr>
      <w:rFonts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4B05B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B05BD"/>
    <w:rPr>
      <w:color w:val="954F72"/>
      <w:u w:val="single"/>
    </w:rPr>
  </w:style>
  <w:style w:type="paragraph" w:customStyle="1" w:styleId="font5">
    <w:name w:val="font5"/>
    <w:basedOn w:val="a"/>
    <w:rsid w:val="004B0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B05B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B0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3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0A7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3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30A7A"/>
    <w:rPr>
      <w:rFonts w:ascii="Calibri" w:eastAsia="宋体" w:hAnsi="Calibri" w:cs="Times New Roman"/>
      <w:sz w:val="18"/>
      <w:szCs w:val="18"/>
    </w:rPr>
  </w:style>
  <w:style w:type="paragraph" w:styleId="a8">
    <w:name w:val="No Spacing"/>
    <w:link w:val="Char1"/>
    <w:uiPriority w:val="1"/>
    <w:qFormat/>
    <w:rsid w:val="00FD176F"/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FD176F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3F0D4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F0D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8C8F1-B8A7-44C0-BE34-FB280B6D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594</Words>
  <Characters>3389</Characters>
  <Application>Microsoft Office Word</Application>
  <DocSecurity>0</DocSecurity>
  <Lines>28</Lines>
  <Paragraphs>7</Paragraphs>
  <ScaleCrop>false</ScaleCrop>
  <Company>CHINA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</cp:lastModifiedBy>
  <cp:revision>22</cp:revision>
  <dcterms:created xsi:type="dcterms:W3CDTF">2017-05-24T06:54:00Z</dcterms:created>
  <dcterms:modified xsi:type="dcterms:W3CDTF">2017-06-01T02:21:00Z</dcterms:modified>
</cp:coreProperties>
</file>