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花林寺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shd w:val="clear" w:color="auto" w:fill="FFFFFF"/>
        </w:rPr>
        <w:t>镇2017年公开招聘村（居）后备干部招录计划表</w:t>
      </w: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600"/>
        <w:gridCol w:w="1817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村（居）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花林寺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桃李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木瓜铺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卫家岗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慈化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雷电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凤阳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太平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魏家冲村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宝华村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横岩坪村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合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计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A8"/>
    <w:rsid w:val="002C6CA8"/>
    <w:rsid w:val="7128061A"/>
    <w:rsid w:val="77C52F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2017-04-07T09:14:00Z</dcterms:created>
  <dc:creator>Administrator</dc:creator>
  <cp:lastModifiedBy>Administrator</cp:lastModifiedBy>
  <dcterms:modified xsi:type="dcterms:W3CDTF">2017-04-07T09:19:38Z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