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医学教育考试网整理了</w:t>
      </w:r>
      <w:r>
        <w:rPr>
          <w:rFonts w:hint="default" w:ascii="Arial" w:hAnsi="Arial" w:cs="Arial"/>
          <w:b w:val="0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spacing w:val="0"/>
          <w:sz w:val="18"/>
          <w:szCs w:val="18"/>
        </w:rPr>
        <w:instrText xml:space="preserve"> HYPERLINK "http://yixue.wendu.com/hushi/" \t "http://www.wendu.com/_blank" </w:instrText>
      </w:r>
      <w:r>
        <w:rPr>
          <w:rFonts w:hint="default" w:ascii="Arial" w:hAnsi="Arial" w:cs="Arial"/>
          <w:b w:val="0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Arial" w:hAnsi="Arial" w:cs="Arial"/>
          <w:b w:val="0"/>
          <w:i w:val="0"/>
          <w:caps w:val="0"/>
          <w:color w:val="FF0000"/>
          <w:spacing w:val="0"/>
          <w:sz w:val="18"/>
          <w:szCs w:val="18"/>
        </w:rPr>
        <w:t>2017年护士执业</w:t>
      </w:r>
      <w:r>
        <w:rPr>
          <w:rFonts w:hint="default" w:ascii="Arial" w:hAnsi="Arial" w:cs="Arial"/>
          <w:b w:val="0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的考试模拟题，希望能给考生带来帮助，更多内容请关注医学教育考试网护士执业频道。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2017护士执业儿科护理学模拟练习题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1.与新生儿Apgar评分标准无关的是(A)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A.体温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B.心率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C.呼吸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D.肌张力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E.皮肤颜色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2.新生儿窒息时首选的护理措施是(C)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A.给氧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B.刺激呼吸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C.清理呼吸道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D.纠正酸中毒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E.注射强心剂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3.新生儿缺氧缺血性脑病最主要的病因是(A)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A.围生期窒息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B.肺炎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C.病理性黄疸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D.败血症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E.硬肿症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4.缺氧缺血性颅内出血多见于(A)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A.早产儿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B.足月儿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C.适于胎龄儿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D.正常体重儿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E.巨大儿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5.产伤性颅内出血多见于(E)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A.早产儿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B.低出生体重儿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C.小于胎龄儿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D.极低出生体重儿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E.足月儿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6.属于新生儿颅内出血的神经系统的兴奋症状是 (D)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A.嗜睡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B.昏迷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C.肌张力低下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D.脑性尖叫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E.拥抱反射消失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7.不属于新生儿颅内出血病情观察的主要内容是(E)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A.神志状态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B.瞳孔大小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C.囟门状态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D.各种反射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E.饮食情况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8.新生儿颅内出血的护理措施中错误的一项是(D)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A.保持安静，避免各种惊扰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B.头肩部抬高25º~30 º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C.注意保暖，必要时给氧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D.经常翻身，防止肺部淤血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E.喂乳时应卧在床上，不要抱起患儿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9.新生儿颅内出血，在早期为降低颅内压宜选用(B)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A.20%甘露醇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B.呋塞米(速尿)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C.地塞米松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D.50%葡萄糖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E.氢化可的松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10.避免新生儿颅内出血加重的关键措施是(E)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A.及时吸氧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B.及时注射维生素K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C.积极建立呼吸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D.加强孕产期保健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E.保持患儿安静，少搬动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以上内容是医学教育考试网为同学们整理的有关2017年护士执业资格考试模拟练习题新增加的内容，希望同学们能够认真复习考出好成绩，更多内容请关注医学教育考试网护士执业频道。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  <w:p>
    <w:pPr>
      <w:pStyle w:val="3"/>
    </w:pPr>
    <w:r>
      <w:rPr>
        <w:rFonts w:hint="eastAsia"/>
      </w:rPr>
      <w:t>地址：北京市海淀区西三环北路72号世纪经贸大厦B座</w:t>
    </w:r>
  </w:p>
  <w:p>
    <w:pPr>
      <w:pStyle w:val="3"/>
    </w:pPr>
    <w:r>
      <w:rPr>
        <w:rFonts w:hint="eastAsia"/>
      </w:rPr>
      <w:t>电话：010 - 88820136  传真：010 - 88820119   网址：www.wendu.com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032510" cy="394335"/>
          <wp:effectExtent l="0" t="0" r="15240" b="5715"/>
          <wp:docPr id="1" name="图片 1" descr="说明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667" b="3721"/>
                  <a:stretch>
                    <a:fillRect/>
                  </a:stretch>
                </pic:blipFill>
                <pic:spPr>
                  <a:xfrm>
                    <a:off x="0" y="0"/>
                    <a:ext cx="1032510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sz w:val="21"/>
        <w:szCs w:val="21"/>
      </w:rPr>
      <w:t>世纪文都教育科技</w:t>
    </w:r>
    <w:r>
      <w:rPr>
        <w:rFonts w:hint="eastAsia"/>
        <w:sz w:val="21"/>
        <w:szCs w:val="21"/>
        <w:lang w:val="en-US" w:eastAsia="zh-CN"/>
      </w:rPr>
      <w:t>集团股份</w:t>
    </w:r>
    <w:r>
      <w:rPr>
        <w:rFonts w:hint="eastAsia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092"/>
    <w:rsid w:val="00073E4E"/>
    <w:rsid w:val="00172A27"/>
    <w:rsid w:val="001B160E"/>
    <w:rsid w:val="002A2AD6"/>
    <w:rsid w:val="004378A8"/>
    <w:rsid w:val="00484234"/>
    <w:rsid w:val="004A5155"/>
    <w:rsid w:val="005B23AD"/>
    <w:rsid w:val="005E5DF5"/>
    <w:rsid w:val="005E74A8"/>
    <w:rsid w:val="0061790F"/>
    <w:rsid w:val="006700BD"/>
    <w:rsid w:val="006B27CA"/>
    <w:rsid w:val="00713CDE"/>
    <w:rsid w:val="00745FAD"/>
    <w:rsid w:val="007669C1"/>
    <w:rsid w:val="007B393F"/>
    <w:rsid w:val="007D0439"/>
    <w:rsid w:val="009F21E9"/>
    <w:rsid w:val="00A42A14"/>
    <w:rsid w:val="00A501CA"/>
    <w:rsid w:val="00AB60DB"/>
    <w:rsid w:val="00B95AD8"/>
    <w:rsid w:val="00BD1D2A"/>
    <w:rsid w:val="00C16785"/>
    <w:rsid w:val="00C34432"/>
    <w:rsid w:val="00CB6E38"/>
    <w:rsid w:val="00DB5571"/>
    <w:rsid w:val="00E16E82"/>
    <w:rsid w:val="00E73BBF"/>
    <w:rsid w:val="00EB5F8C"/>
    <w:rsid w:val="00EE2E4A"/>
    <w:rsid w:val="00F22434"/>
    <w:rsid w:val="00FC296B"/>
    <w:rsid w:val="01CF0493"/>
    <w:rsid w:val="03080E31"/>
    <w:rsid w:val="0B2E079C"/>
    <w:rsid w:val="0E390EDA"/>
    <w:rsid w:val="0F325116"/>
    <w:rsid w:val="116F05E7"/>
    <w:rsid w:val="139D6748"/>
    <w:rsid w:val="147D4731"/>
    <w:rsid w:val="168426A1"/>
    <w:rsid w:val="188510EF"/>
    <w:rsid w:val="19CF2325"/>
    <w:rsid w:val="1A1A0F83"/>
    <w:rsid w:val="1A1F340E"/>
    <w:rsid w:val="1A646166"/>
    <w:rsid w:val="1AEC72DF"/>
    <w:rsid w:val="1C876FE9"/>
    <w:rsid w:val="1E531484"/>
    <w:rsid w:val="20221D09"/>
    <w:rsid w:val="21620193"/>
    <w:rsid w:val="23C80902"/>
    <w:rsid w:val="28A455B5"/>
    <w:rsid w:val="2C791113"/>
    <w:rsid w:val="2DB81A81"/>
    <w:rsid w:val="30107A78"/>
    <w:rsid w:val="31A72764"/>
    <w:rsid w:val="31F61E14"/>
    <w:rsid w:val="33763E37"/>
    <w:rsid w:val="362550B9"/>
    <w:rsid w:val="38090A8A"/>
    <w:rsid w:val="399C2F34"/>
    <w:rsid w:val="3A0C6FD8"/>
    <w:rsid w:val="40455912"/>
    <w:rsid w:val="40E346C3"/>
    <w:rsid w:val="451A507A"/>
    <w:rsid w:val="45DB5235"/>
    <w:rsid w:val="470A3EB4"/>
    <w:rsid w:val="48B26E60"/>
    <w:rsid w:val="48CB1F88"/>
    <w:rsid w:val="49166B84"/>
    <w:rsid w:val="4C9931D5"/>
    <w:rsid w:val="50051DCD"/>
    <w:rsid w:val="5BEE77EF"/>
    <w:rsid w:val="5D397456"/>
    <w:rsid w:val="5EA27430"/>
    <w:rsid w:val="5FB816CD"/>
    <w:rsid w:val="60486BA7"/>
    <w:rsid w:val="60A05522"/>
    <w:rsid w:val="63024D0C"/>
    <w:rsid w:val="63552E20"/>
    <w:rsid w:val="649A3B28"/>
    <w:rsid w:val="68965632"/>
    <w:rsid w:val="69C93336"/>
    <w:rsid w:val="6DDE135C"/>
    <w:rsid w:val="724A4401"/>
    <w:rsid w:val="72C07928"/>
    <w:rsid w:val="72F648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页脚 Char"/>
    <w:link w:val="3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317</Words>
  <Characters>1808</Characters>
  <Lines>15</Lines>
  <Paragraphs>4</Paragraphs>
  <ScaleCrop>false</ScaleCrop>
  <LinksUpToDate>false</LinksUpToDate>
  <CharactersWithSpaces>2121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2015-03-05T07:36:00Z</dcterms:created>
  <dc:creator>Windows</dc:creator>
  <cp:lastModifiedBy>liushuang</cp:lastModifiedBy>
  <cp:lastPrinted>2014-10-14T08:20:00Z</cp:lastPrinted>
  <dcterms:modified xsi:type="dcterms:W3CDTF">2016-08-24T03:10:05Z</dcterms:modified>
  <dc:title>例会抽查表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