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19" w:lineRule="atLeast"/>
        <w:jc w:val="center"/>
      </w:pPr>
      <w:bookmarkStart w:id="1" w:name="_GoBack"/>
      <w:r>
        <w:rPr>
          <w:color w:val="2D2E2E"/>
          <w:lang w:eastAsia="zh-CN"/>
        </w:rPr>
        <w:t>兰州大学2021年硕士研究生招生复试分数线</w:t>
      </w:r>
    </w:p>
    <w:bookmarkEnd w:id="1"/>
    <w:p>
      <w:pPr>
        <w:pStyle w:val="2"/>
        <w:keepNext w:val="0"/>
        <w:keepLines w:val="0"/>
        <w:widowControl/>
        <w:suppressLineNumbers w:val="0"/>
        <w:spacing w:before="120" w:beforeAutospacing="0" w:after="120" w:afterAutospacing="0" w:line="19" w:lineRule="atLeast"/>
        <w:ind w:left="0" w:right="0"/>
        <w:jc w:val="center"/>
        <w:rPr>
          <w:sz w:val="44"/>
          <w:szCs w:val="44"/>
        </w:rPr>
      </w:pPr>
      <w:bookmarkStart w:id="0" w:name="OLE_LINK1"/>
      <w:r>
        <w:rPr>
          <w:rFonts w:ascii="方正小标宋简体" w:hAnsi="方正小标宋简体" w:eastAsia="方正小标宋简体" w:cs="方正小标宋简体"/>
          <w:color w:val="2D2E2E"/>
          <w:sz w:val="32"/>
          <w:szCs w:val="32"/>
          <w:u w:val="none"/>
          <w:lang w:eastAsia="zh-CN"/>
        </w:rPr>
        <w:t>兰州大学</w:t>
      </w:r>
      <w:r>
        <w:rPr>
          <w:rFonts w:hint="default" w:ascii="方正小标宋简体" w:hAnsi="方正小标宋简体" w:eastAsia="方正小标宋简体" w:cs="方正小标宋简体"/>
          <w:color w:val="2D2E2E"/>
          <w:sz w:val="32"/>
          <w:szCs w:val="32"/>
          <w:u w:val="none"/>
          <w:lang w:val="en-US"/>
        </w:rPr>
        <w:t>2021</w:t>
      </w:r>
      <w:r>
        <w:rPr>
          <w:rFonts w:hint="default" w:ascii="方正小标宋简体" w:hAnsi="方正小标宋简体" w:eastAsia="方正小标宋简体" w:cs="方正小标宋简体"/>
          <w:color w:val="2D2E2E"/>
          <w:sz w:val="32"/>
          <w:szCs w:val="32"/>
          <w:u w:val="none"/>
          <w:lang w:eastAsia="zh-CN"/>
        </w:rPr>
        <w:t>年硕士研究生招生复试分数线（学术学位）</w:t>
      </w:r>
    </w:p>
    <w:p>
      <w:pPr>
        <w:keepNext w:val="0"/>
        <w:keepLines w:val="0"/>
        <w:widowControl/>
        <w:suppressLineNumbers w:val="0"/>
        <w:spacing w:before="0" w:beforeAutospacing="0" w:after="0" w:afterAutospacing="1" w:line="19" w:lineRule="atLeast"/>
        <w:ind w:left="0" w:right="0" w:firstLine="420"/>
        <w:jc w:val="left"/>
      </w:pPr>
      <w:r>
        <w:rPr>
          <w:rFonts w:hint="eastAsia" w:ascii="宋体" w:hAnsi="宋体" w:eastAsia="宋体" w:cs="Arial"/>
          <w:b/>
          <w:bCs w:val="0"/>
          <w:color w:val="2D2E2E"/>
          <w:kern w:val="0"/>
          <w:sz w:val="24"/>
          <w:szCs w:val="21"/>
          <w:lang w:val="en-US" w:eastAsia="zh-CN" w:bidi="ar"/>
        </w:rPr>
        <w:t>学校确定的复试分数线为考生进入复试的最低要求，我校各招生学院可根据生源情况向上调整复试分数线。考生能否进入复试以各招生学院最终公布的复试分数线为准。</w:t>
      </w:r>
    </w:p>
    <w:bookmarkEnd w:id="0"/>
    <w:tbl>
      <w:tblPr>
        <w:tblW w:w="5000" w:type="pct"/>
        <w:jc w:val="center"/>
        <w:shd w:val="clear"/>
        <w:tblLayout w:type="autofit"/>
        <w:tblCellMar>
          <w:top w:w="0" w:type="dxa"/>
          <w:left w:w="108" w:type="dxa"/>
          <w:bottom w:w="0" w:type="dxa"/>
          <w:right w:w="108" w:type="dxa"/>
        </w:tblCellMar>
      </w:tblPr>
      <w:tblGrid>
        <w:gridCol w:w="633"/>
        <w:gridCol w:w="3776"/>
        <w:gridCol w:w="686"/>
        <w:gridCol w:w="10"/>
        <w:gridCol w:w="1671"/>
        <w:gridCol w:w="37"/>
        <w:gridCol w:w="1709"/>
      </w:tblGrid>
      <w:tr>
        <w:tblPrEx>
          <w:shd w:val="clear"/>
          <w:tblCellMar>
            <w:top w:w="0" w:type="dxa"/>
            <w:left w:w="108" w:type="dxa"/>
            <w:bottom w:w="0" w:type="dxa"/>
            <w:right w:w="108"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1" w:line="280" w:lineRule="exact"/>
              <w:ind w:left="0" w:right="0"/>
              <w:jc w:val="center"/>
            </w:pPr>
            <w:r>
              <w:rPr>
                <w:rFonts w:hint="eastAsia" w:ascii="宋体" w:hAnsi="宋体" w:eastAsia="宋体" w:cs="Arial"/>
                <w:b/>
                <w:bCs w:val="0"/>
                <w:color w:val="2D2E2E"/>
                <w:kern w:val="0"/>
                <w:sz w:val="24"/>
                <w:szCs w:val="21"/>
                <w:bdr w:val="none" w:color="auto" w:sz="0" w:space="0"/>
                <w:lang w:val="en-US" w:eastAsia="zh-CN" w:bidi="ar"/>
              </w:rPr>
              <w:t>序号</w:t>
            </w:r>
          </w:p>
        </w:tc>
        <w:tc>
          <w:tcPr>
            <w:tcW w:w="453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1" w:line="280" w:lineRule="exact"/>
              <w:ind w:left="0" w:right="0"/>
              <w:jc w:val="center"/>
            </w:pPr>
            <w:r>
              <w:rPr>
                <w:rFonts w:hint="eastAsia" w:ascii="宋体" w:hAnsi="宋体" w:eastAsia="宋体" w:cs="Arial"/>
                <w:b/>
                <w:bCs w:val="0"/>
                <w:color w:val="2D2E2E"/>
                <w:kern w:val="0"/>
                <w:sz w:val="24"/>
                <w:szCs w:val="21"/>
                <w:bdr w:val="none" w:color="auto" w:sz="0" w:space="0"/>
                <w:lang w:val="en-US" w:eastAsia="zh-CN" w:bidi="ar"/>
              </w:rPr>
              <w:t>学科门类</w:t>
            </w:r>
          </w:p>
        </w:tc>
        <w:tc>
          <w:tcPr>
            <w:tcW w:w="71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1" w:line="280" w:lineRule="exact"/>
              <w:ind w:left="0" w:right="0"/>
              <w:jc w:val="center"/>
            </w:pPr>
            <w:r>
              <w:rPr>
                <w:rFonts w:hint="eastAsia" w:ascii="宋体" w:hAnsi="宋体" w:eastAsia="宋体" w:cs="Arial"/>
                <w:b/>
                <w:bCs w:val="0"/>
                <w:color w:val="2D2E2E"/>
                <w:kern w:val="0"/>
                <w:sz w:val="24"/>
                <w:szCs w:val="21"/>
                <w:bdr w:val="none" w:color="auto" w:sz="0" w:space="0"/>
                <w:lang w:val="en-US" w:eastAsia="zh-CN" w:bidi="ar"/>
              </w:rPr>
              <w:t>总分</w:t>
            </w:r>
          </w:p>
        </w:tc>
        <w:tc>
          <w:tcPr>
            <w:tcW w:w="195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1" w:line="280" w:lineRule="exact"/>
              <w:ind w:left="0" w:right="0"/>
              <w:jc w:val="center"/>
            </w:pPr>
            <w:r>
              <w:rPr>
                <w:rFonts w:hint="eastAsia" w:ascii="宋体" w:hAnsi="宋体" w:eastAsia="宋体" w:cs="Arial"/>
                <w:b/>
                <w:bCs w:val="0"/>
                <w:color w:val="2D2E2E"/>
                <w:kern w:val="0"/>
                <w:sz w:val="24"/>
                <w:szCs w:val="21"/>
                <w:bdr w:val="none" w:color="auto" w:sz="0" w:space="0"/>
                <w:lang w:val="en-US" w:eastAsia="zh-CN" w:bidi="ar"/>
              </w:rPr>
              <w:t>单科(满分=100分)</w:t>
            </w:r>
          </w:p>
        </w:tc>
        <w:tc>
          <w:tcPr>
            <w:tcW w:w="196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1" w:line="280" w:lineRule="exact"/>
              <w:ind w:left="0" w:right="0"/>
              <w:jc w:val="center"/>
            </w:pPr>
            <w:r>
              <w:rPr>
                <w:rFonts w:hint="eastAsia" w:ascii="宋体" w:hAnsi="宋体" w:eastAsia="宋体" w:cs="Arial"/>
                <w:b/>
                <w:bCs w:val="0"/>
                <w:color w:val="2D2E2E"/>
                <w:kern w:val="0"/>
                <w:sz w:val="24"/>
                <w:szCs w:val="21"/>
                <w:bdr w:val="none" w:color="auto" w:sz="0" w:space="0"/>
                <w:lang w:val="en-US" w:eastAsia="zh-CN" w:bidi="ar"/>
              </w:rPr>
              <w:t>单科(满分&gt;100分)</w:t>
            </w:r>
          </w:p>
        </w:tc>
      </w:tr>
      <w:tr>
        <w:tblPrEx>
          <w:tblCellMar>
            <w:top w:w="0" w:type="dxa"/>
            <w:left w:w="108" w:type="dxa"/>
            <w:bottom w:w="0" w:type="dxa"/>
            <w:right w:w="108" w:type="dxa"/>
          </w:tblCellMar>
        </w:tblPrEx>
        <w:trPr>
          <w:trHeight w:val="284" w:hRule="atLeast"/>
          <w:jc w:val="center"/>
        </w:trPr>
        <w:tc>
          <w:tcPr>
            <w:tcW w:w="683"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1</w:t>
            </w:r>
          </w:p>
        </w:tc>
        <w:tc>
          <w:tcPr>
            <w:tcW w:w="4533"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哲学</w:t>
            </w:r>
            <w:r>
              <w:rPr>
                <w:rFonts w:hint="default" w:ascii="Open Sans" w:hAnsi="Open Sans" w:eastAsia="Open Sans" w:cs="Arial"/>
                <w:color w:val="000000"/>
                <w:kern w:val="24"/>
                <w:sz w:val="21"/>
                <w:szCs w:val="21"/>
                <w:bdr w:val="none" w:color="auto" w:sz="0" w:space="0"/>
                <w:lang w:val="en-US"/>
              </w:rPr>
              <w:t xml:space="preserve">[01] </w:t>
            </w:r>
          </w:p>
        </w:tc>
        <w:tc>
          <w:tcPr>
            <w:tcW w:w="716"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320</w:t>
            </w:r>
          </w:p>
        </w:tc>
        <w:tc>
          <w:tcPr>
            <w:tcW w:w="1953"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45</w:t>
            </w:r>
          </w:p>
        </w:tc>
        <w:tc>
          <w:tcPr>
            <w:tcW w:w="1969"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100</w:t>
            </w:r>
          </w:p>
        </w:tc>
      </w:tr>
      <w:tr>
        <w:tblPrEx>
          <w:tblCellMar>
            <w:top w:w="0" w:type="dxa"/>
            <w:left w:w="108" w:type="dxa"/>
            <w:bottom w:w="0" w:type="dxa"/>
            <w:right w:w="108" w:type="dxa"/>
          </w:tblCellMar>
        </w:tblPrEx>
        <w:trPr>
          <w:trHeight w:val="284" w:hRule="atLeast"/>
          <w:jc w:val="center"/>
        </w:trPr>
        <w:tc>
          <w:tcPr>
            <w:tcW w:w="683"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2</w:t>
            </w:r>
          </w:p>
        </w:tc>
        <w:tc>
          <w:tcPr>
            <w:tcW w:w="4533"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经济学</w:t>
            </w:r>
            <w:r>
              <w:rPr>
                <w:rFonts w:hint="default" w:ascii="Open Sans" w:hAnsi="Open Sans" w:eastAsia="Open Sans" w:cs="Arial"/>
                <w:color w:val="000000"/>
                <w:kern w:val="24"/>
                <w:sz w:val="21"/>
                <w:szCs w:val="21"/>
                <w:bdr w:val="none" w:color="auto" w:sz="0" w:space="0"/>
                <w:lang w:val="en-US"/>
              </w:rPr>
              <w:t xml:space="preserve">[02] </w:t>
            </w:r>
          </w:p>
        </w:tc>
        <w:tc>
          <w:tcPr>
            <w:tcW w:w="716"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355</w:t>
            </w:r>
          </w:p>
        </w:tc>
        <w:tc>
          <w:tcPr>
            <w:tcW w:w="1953"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50</w:t>
            </w:r>
          </w:p>
        </w:tc>
        <w:tc>
          <w:tcPr>
            <w:tcW w:w="1969"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75</w:t>
            </w:r>
          </w:p>
        </w:tc>
      </w:tr>
      <w:tr>
        <w:tblPrEx>
          <w:tblCellMar>
            <w:top w:w="0" w:type="dxa"/>
            <w:left w:w="108" w:type="dxa"/>
            <w:bottom w:w="0" w:type="dxa"/>
            <w:right w:w="108" w:type="dxa"/>
          </w:tblCellMar>
        </w:tblPrEx>
        <w:trPr>
          <w:trHeight w:val="284" w:hRule="atLeast"/>
          <w:jc w:val="center"/>
        </w:trPr>
        <w:tc>
          <w:tcPr>
            <w:tcW w:w="683"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3</w:t>
            </w:r>
          </w:p>
        </w:tc>
        <w:tc>
          <w:tcPr>
            <w:tcW w:w="4533"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法学</w:t>
            </w:r>
            <w:r>
              <w:rPr>
                <w:rFonts w:hint="default" w:ascii="Open Sans" w:hAnsi="Open Sans" w:eastAsia="Open Sans" w:cs="Arial"/>
                <w:color w:val="000000"/>
                <w:kern w:val="24"/>
                <w:sz w:val="21"/>
                <w:szCs w:val="21"/>
                <w:bdr w:val="none" w:color="auto" w:sz="0" w:space="0"/>
                <w:lang w:val="en-US"/>
              </w:rPr>
              <w:t>[03](</w:t>
            </w:r>
            <w:r>
              <w:rPr>
                <w:rFonts w:hint="default" w:ascii="Open Sans" w:hAnsi="Open Sans" w:eastAsia="Open Sans" w:cs="Arial"/>
                <w:color w:val="000000"/>
                <w:kern w:val="24"/>
                <w:sz w:val="21"/>
                <w:szCs w:val="21"/>
                <w:bdr w:val="none" w:color="auto" w:sz="0" w:space="0"/>
              </w:rPr>
              <w:t>法学</w:t>
            </w:r>
            <w:r>
              <w:rPr>
                <w:rFonts w:hint="default" w:ascii="Open Sans" w:hAnsi="Open Sans" w:eastAsia="Open Sans" w:cs="Arial"/>
                <w:color w:val="000000"/>
                <w:kern w:val="24"/>
                <w:sz w:val="21"/>
                <w:szCs w:val="21"/>
                <w:bdr w:val="none" w:color="auto" w:sz="0" w:space="0"/>
                <w:lang w:val="en-US"/>
              </w:rPr>
              <w:t>[0301]</w:t>
            </w:r>
            <w:r>
              <w:rPr>
                <w:rFonts w:hint="default" w:ascii="Open Sans" w:hAnsi="Open Sans" w:eastAsia="Open Sans" w:cs="Arial"/>
                <w:color w:val="000000"/>
                <w:kern w:val="24"/>
                <w:sz w:val="21"/>
                <w:szCs w:val="21"/>
                <w:bdr w:val="none" w:color="auto" w:sz="0" w:space="0"/>
              </w:rPr>
              <w:t>、政治学</w:t>
            </w:r>
            <w:r>
              <w:rPr>
                <w:rFonts w:hint="default" w:ascii="Open Sans" w:hAnsi="Open Sans" w:eastAsia="Open Sans" w:cs="Arial"/>
                <w:color w:val="000000"/>
                <w:kern w:val="24"/>
                <w:sz w:val="21"/>
                <w:szCs w:val="21"/>
                <w:bdr w:val="none" w:color="auto" w:sz="0" w:space="0"/>
                <w:lang w:val="en-US"/>
              </w:rPr>
              <w:t>[0302]</w:t>
            </w:r>
            <w:r>
              <w:rPr>
                <w:rFonts w:hint="default" w:ascii="Open Sans" w:hAnsi="Open Sans" w:eastAsia="Open Sans" w:cs="Arial"/>
                <w:color w:val="000000"/>
                <w:kern w:val="24"/>
                <w:sz w:val="21"/>
                <w:szCs w:val="21"/>
                <w:bdr w:val="none" w:color="auto" w:sz="0" w:space="0"/>
              </w:rPr>
              <w:t>、社会学</w:t>
            </w:r>
            <w:r>
              <w:rPr>
                <w:rFonts w:hint="default" w:ascii="Open Sans" w:hAnsi="Open Sans" w:eastAsia="Open Sans" w:cs="Arial"/>
                <w:color w:val="000000"/>
                <w:kern w:val="24"/>
                <w:sz w:val="21"/>
                <w:szCs w:val="21"/>
                <w:bdr w:val="none" w:color="auto" w:sz="0" w:space="0"/>
                <w:lang w:val="en-US"/>
              </w:rPr>
              <w:t>[0303]</w:t>
            </w:r>
            <w:r>
              <w:rPr>
                <w:rFonts w:hint="default" w:ascii="Open Sans" w:hAnsi="Open Sans" w:eastAsia="Open Sans" w:cs="Arial"/>
                <w:color w:val="000000"/>
                <w:kern w:val="24"/>
                <w:sz w:val="21"/>
                <w:szCs w:val="21"/>
                <w:bdr w:val="none" w:color="auto" w:sz="0" w:space="0"/>
              </w:rPr>
              <w:t>、民族学</w:t>
            </w:r>
            <w:r>
              <w:rPr>
                <w:rFonts w:hint="default" w:ascii="Open Sans" w:hAnsi="Open Sans" w:eastAsia="Open Sans" w:cs="Arial"/>
                <w:color w:val="000000"/>
                <w:kern w:val="24"/>
                <w:sz w:val="21"/>
                <w:szCs w:val="21"/>
                <w:bdr w:val="none" w:color="auto" w:sz="0" w:space="0"/>
                <w:lang w:val="en-US"/>
              </w:rPr>
              <w:t>[0304])</w:t>
            </w:r>
          </w:p>
        </w:tc>
        <w:tc>
          <w:tcPr>
            <w:tcW w:w="716"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340</w:t>
            </w:r>
          </w:p>
        </w:tc>
        <w:tc>
          <w:tcPr>
            <w:tcW w:w="1953"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50</w:t>
            </w:r>
          </w:p>
        </w:tc>
        <w:tc>
          <w:tcPr>
            <w:tcW w:w="1969"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90</w:t>
            </w:r>
          </w:p>
        </w:tc>
      </w:tr>
      <w:tr>
        <w:tblPrEx>
          <w:tblCellMar>
            <w:top w:w="0" w:type="dxa"/>
            <w:left w:w="108" w:type="dxa"/>
            <w:bottom w:w="0" w:type="dxa"/>
            <w:right w:w="108" w:type="dxa"/>
          </w:tblCellMar>
        </w:tblPrEx>
        <w:trPr>
          <w:trHeight w:val="284" w:hRule="atLeast"/>
          <w:jc w:val="center"/>
        </w:trPr>
        <w:tc>
          <w:tcPr>
            <w:tcW w:w="683"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4</w:t>
            </w:r>
          </w:p>
        </w:tc>
        <w:tc>
          <w:tcPr>
            <w:tcW w:w="4533"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法学</w:t>
            </w:r>
            <w:r>
              <w:rPr>
                <w:rFonts w:hint="default" w:ascii="Open Sans" w:hAnsi="Open Sans" w:eastAsia="Open Sans" w:cs="Arial"/>
                <w:color w:val="000000"/>
                <w:kern w:val="24"/>
                <w:sz w:val="21"/>
                <w:szCs w:val="21"/>
                <w:bdr w:val="none" w:color="auto" w:sz="0" w:space="0"/>
                <w:lang w:val="en-US"/>
              </w:rPr>
              <w:t>[03](</w:t>
            </w:r>
            <w:r>
              <w:rPr>
                <w:rFonts w:hint="default" w:ascii="Open Sans" w:hAnsi="Open Sans" w:eastAsia="Open Sans" w:cs="Arial"/>
                <w:color w:val="000000"/>
                <w:kern w:val="24"/>
                <w:sz w:val="21"/>
                <w:szCs w:val="21"/>
                <w:bdr w:val="none" w:color="auto" w:sz="0" w:space="0"/>
              </w:rPr>
              <w:t>马克思主义理论</w:t>
            </w:r>
            <w:r>
              <w:rPr>
                <w:rFonts w:hint="default" w:ascii="Open Sans" w:hAnsi="Open Sans" w:eastAsia="Open Sans" w:cs="Arial"/>
                <w:color w:val="000000"/>
                <w:kern w:val="24"/>
                <w:sz w:val="21"/>
                <w:szCs w:val="21"/>
                <w:bdr w:val="none" w:color="auto" w:sz="0" w:space="0"/>
                <w:lang w:val="en-US"/>
              </w:rPr>
              <w:t xml:space="preserve">[0305]) </w:t>
            </w:r>
          </w:p>
        </w:tc>
        <w:tc>
          <w:tcPr>
            <w:tcW w:w="716"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365</w:t>
            </w:r>
          </w:p>
        </w:tc>
        <w:tc>
          <w:tcPr>
            <w:tcW w:w="1953"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55</w:t>
            </w:r>
          </w:p>
        </w:tc>
        <w:tc>
          <w:tcPr>
            <w:tcW w:w="1969"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100</w:t>
            </w:r>
          </w:p>
        </w:tc>
      </w:tr>
      <w:tr>
        <w:tblPrEx>
          <w:tblCellMar>
            <w:top w:w="0" w:type="dxa"/>
            <w:left w:w="108" w:type="dxa"/>
            <w:bottom w:w="0" w:type="dxa"/>
            <w:right w:w="108" w:type="dxa"/>
          </w:tblCellMar>
        </w:tblPrEx>
        <w:trPr>
          <w:trHeight w:val="284" w:hRule="atLeast"/>
          <w:jc w:val="center"/>
        </w:trPr>
        <w:tc>
          <w:tcPr>
            <w:tcW w:w="683"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5</w:t>
            </w:r>
          </w:p>
        </w:tc>
        <w:tc>
          <w:tcPr>
            <w:tcW w:w="4533"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教育学</w:t>
            </w:r>
            <w:r>
              <w:rPr>
                <w:rFonts w:hint="default" w:ascii="Open Sans" w:hAnsi="Open Sans" w:eastAsia="Open Sans" w:cs="Arial"/>
                <w:color w:val="000000"/>
                <w:kern w:val="24"/>
                <w:sz w:val="21"/>
                <w:szCs w:val="21"/>
                <w:bdr w:val="none" w:color="auto" w:sz="0" w:space="0"/>
                <w:lang w:val="en-US"/>
              </w:rPr>
              <w:t xml:space="preserve">[04] </w:t>
            </w:r>
          </w:p>
        </w:tc>
        <w:tc>
          <w:tcPr>
            <w:tcW w:w="716"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330</w:t>
            </w:r>
          </w:p>
        </w:tc>
        <w:tc>
          <w:tcPr>
            <w:tcW w:w="1953"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45</w:t>
            </w:r>
          </w:p>
        </w:tc>
        <w:tc>
          <w:tcPr>
            <w:tcW w:w="1969"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150</w:t>
            </w:r>
          </w:p>
        </w:tc>
      </w:tr>
      <w:tr>
        <w:tblPrEx>
          <w:tblCellMar>
            <w:top w:w="0" w:type="dxa"/>
            <w:left w:w="108" w:type="dxa"/>
            <w:bottom w:w="0" w:type="dxa"/>
            <w:right w:w="108" w:type="dxa"/>
          </w:tblCellMar>
        </w:tblPrEx>
        <w:trPr>
          <w:trHeight w:val="284" w:hRule="atLeast"/>
          <w:jc w:val="center"/>
        </w:trPr>
        <w:tc>
          <w:tcPr>
            <w:tcW w:w="683"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6</w:t>
            </w:r>
          </w:p>
        </w:tc>
        <w:tc>
          <w:tcPr>
            <w:tcW w:w="4533"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文学</w:t>
            </w:r>
            <w:r>
              <w:rPr>
                <w:rFonts w:hint="default" w:ascii="Open Sans" w:hAnsi="Open Sans" w:eastAsia="Open Sans" w:cs="Arial"/>
                <w:color w:val="000000"/>
                <w:kern w:val="24"/>
                <w:sz w:val="21"/>
                <w:szCs w:val="21"/>
                <w:bdr w:val="none" w:color="auto" w:sz="0" w:space="0"/>
                <w:lang w:val="en-US"/>
              </w:rPr>
              <w:t>[05]</w:t>
            </w:r>
          </w:p>
        </w:tc>
        <w:tc>
          <w:tcPr>
            <w:tcW w:w="716"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355</w:t>
            </w:r>
          </w:p>
        </w:tc>
        <w:tc>
          <w:tcPr>
            <w:tcW w:w="1953"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50</w:t>
            </w:r>
          </w:p>
        </w:tc>
        <w:tc>
          <w:tcPr>
            <w:tcW w:w="1969"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90</w:t>
            </w:r>
          </w:p>
        </w:tc>
      </w:tr>
      <w:tr>
        <w:tblPrEx>
          <w:tblCellMar>
            <w:top w:w="0" w:type="dxa"/>
            <w:left w:w="108" w:type="dxa"/>
            <w:bottom w:w="0" w:type="dxa"/>
            <w:right w:w="108" w:type="dxa"/>
          </w:tblCellMar>
        </w:tblPrEx>
        <w:trPr>
          <w:trHeight w:val="284" w:hRule="atLeast"/>
          <w:jc w:val="center"/>
        </w:trPr>
        <w:tc>
          <w:tcPr>
            <w:tcW w:w="683"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7</w:t>
            </w:r>
          </w:p>
        </w:tc>
        <w:tc>
          <w:tcPr>
            <w:tcW w:w="4533"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历史学</w:t>
            </w:r>
            <w:r>
              <w:rPr>
                <w:rFonts w:hint="default" w:ascii="Open Sans" w:hAnsi="Open Sans" w:eastAsia="Open Sans" w:cs="Arial"/>
                <w:color w:val="000000"/>
                <w:kern w:val="24"/>
                <w:sz w:val="21"/>
                <w:szCs w:val="21"/>
                <w:bdr w:val="none" w:color="auto" w:sz="0" w:space="0"/>
                <w:lang w:val="en-US"/>
              </w:rPr>
              <w:t xml:space="preserve">[06] </w:t>
            </w:r>
          </w:p>
        </w:tc>
        <w:tc>
          <w:tcPr>
            <w:tcW w:w="716"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330</w:t>
            </w:r>
          </w:p>
        </w:tc>
        <w:tc>
          <w:tcPr>
            <w:tcW w:w="1953"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50</w:t>
            </w:r>
          </w:p>
        </w:tc>
        <w:tc>
          <w:tcPr>
            <w:tcW w:w="1969"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160</w:t>
            </w:r>
          </w:p>
        </w:tc>
      </w:tr>
      <w:tr>
        <w:tblPrEx>
          <w:tblCellMar>
            <w:top w:w="0" w:type="dxa"/>
            <w:left w:w="108" w:type="dxa"/>
            <w:bottom w:w="0" w:type="dxa"/>
            <w:right w:w="108" w:type="dxa"/>
          </w:tblCellMar>
        </w:tblPrEx>
        <w:trPr>
          <w:trHeight w:val="284" w:hRule="atLeast"/>
          <w:jc w:val="center"/>
        </w:trPr>
        <w:tc>
          <w:tcPr>
            <w:tcW w:w="683"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8</w:t>
            </w:r>
          </w:p>
        </w:tc>
        <w:tc>
          <w:tcPr>
            <w:tcW w:w="4533"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理学</w:t>
            </w:r>
            <w:r>
              <w:rPr>
                <w:rFonts w:hint="default" w:ascii="Open Sans" w:hAnsi="Open Sans" w:eastAsia="Open Sans" w:cs="Arial"/>
                <w:color w:val="000000"/>
                <w:kern w:val="24"/>
                <w:sz w:val="21"/>
                <w:szCs w:val="21"/>
                <w:bdr w:val="none" w:color="auto" w:sz="0" w:space="0"/>
                <w:lang w:val="en-US"/>
              </w:rPr>
              <w:t>[07](</w:t>
            </w:r>
            <w:r>
              <w:rPr>
                <w:rFonts w:hint="default" w:ascii="Open Sans" w:hAnsi="Open Sans" w:eastAsia="Open Sans" w:cs="Arial"/>
                <w:color w:val="000000"/>
                <w:kern w:val="24"/>
                <w:sz w:val="21"/>
                <w:szCs w:val="21"/>
                <w:bdr w:val="none" w:color="auto" w:sz="0" w:space="0"/>
              </w:rPr>
              <w:t>数学</w:t>
            </w:r>
            <w:r>
              <w:rPr>
                <w:rFonts w:hint="default" w:ascii="Open Sans" w:hAnsi="Open Sans" w:eastAsia="Open Sans" w:cs="Arial"/>
                <w:color w:val="000000"/>
                <w:kern w:val="24"/>
                <w:sz w:val="21"/>
                <w:szCs w:val="21"/>
                <w:bdr w:val="none" w:color="auto" w:sz="0" w:space="0"/>
                <w:lang w:val="en-US"/>
              </w:rPr>
              <w:t>[0701]</w:t>
            </w:r>
            <w:r>
              <w:rPr>
                <w:rFonts w:hint="default" w:ascii="Open Sans" w:hAnsi="Open Sans" w:eastAsia="Open Sans" w:cs="Arial"/>
                <w:color w:val="000000"/>
                <w:kern w:val="24"/>
                <w:sz w:val="21"/>
                <w:szCs w:val="21"/>
                <w:bdr w:val="none" w:color="auto" w:sz="0" w:space="0"/>
              </w:rPr>
              <w:t>、物理学</w:t>
            </w:r>
            <w:r>
              <w:rPr>
                <w:rFonts w:hint="default" w:ascii="Open Sans" w:hAnsi="Open Sans" w:eastAsia="Open Sans" w:cs="Arial"/>
                <w:color w:val="000000"/>
                <w:kern w:val="24"/>
                <w:sz w:val="21"/>
                <w:szCs w:val="21"/>
                <w:bdr w:val="none" w:color="auto" w:sz="0" w:space="0"/>
                <w:lang w:val="en-US"/>
              </w:rPr>
              <w:t>[0702]</w:t>
            </w:r>
            <w:r>
              <w:rPr>
                <w:rFonts w:hint="default" w:ascii="Open Sans" w:hAnsi="Open Sans" w:eastAsia="Open Sans" w:cs="Arial"/>
                <w:color w:val="000000"/>
                <w:kern w:val="24"/>
                <w:sz w:val="21"/>
                <w:szCs w:val="21"/>
                <w:bdr w:val="none" w:color="auto" w:sz="0" w:space="0"/>
              </w:rPr>
              <w:t>、化学</w:t>
            </w:r>
            <w:r>
              <w:rPr>
                <w:rFonts w:hint="default" w:ascii="Open Sans" w:hAnsi="Open Sans" w:eastAsia="Open Sans" w:cs="Arial"/>
                <w:color w:val="000000"/>
                <w:kern w:val="24"/>
                <w:sz w:val="21"/>
                <w:szCs w:val="21"/>
                <w:bdr w:val="none" w:color="auto" w:sz="0" w:space="0"/>
                <w:lang w:val="en-US"/>
              </w:rPr>
              <w:t>[0703]</w:t>
            </w:r>
            <w:r>
              <w:rPr>
                <w:rFonts w:hint="default" w:ascii="Open Sans" w:hAnsi="Open Sans" w:eastAsia="Open Sans" w:cs="Arial"/>
                <w:color w:val="000000"/>
                <w:kern w:val="24"/>
                <w:sz w:val="21"/>
                <w:szCs w:val="21"/>
                <w:bdr w:val="none" w:color="auto" w:sz="0" w:space="0"/>
              </w:rPr>
              <w:t>、大气科学</w:t>
            </w:r>
            <w:r>
              <w:rPr>
                <w:rFonts w:hint="default" w:ascii="Open Sans" w:hAnsi="Open Sans" w:eastAsia="Open Sans" w:cs="Arial"/>
                <w:color w:val="000000"/>
                <w:kern w:val="24"/>
                <w:sz w:val="21"/>
                <w:szCs w:val="21"/>
                <w:bdr w:val="none" w:color="auto" w:sz="0" w:space="0"/>
                <w:lang w:val="en-US"/>
              </w:rPr>
              <w:t>[0706]</w:t>
            </w:r>
            <w:r>
              <w:rPr>
                <w:rFonts w:hint="default" w:ascii="Open Sans" w:hAnsi="Open Sans" w:eastAsia="Open Sans" w:cs="Arial"/>
                <w:color w:val="000000"/>
                <w:kern w:val="24"/>
                <w:sz w:val="21"/>
                <w:szCs w:val="21"/>
                <w:bdr w:val="none" w:color="auto" w:sz="0" w:space="0"/>
              </w:rPr>
              <w:t>、地质学</w:t>
            </w:r>
            <w:r>
              <w:rPr>
                <w:rFonts w:hint="default" w:ascii="Open Sans" w:hAnsi="Open Sans" w:eastAsia="Open Sans" w:cs="Arial"/>
                <w:color w:val="000000"/>
                <w:kern w:val="24"/>
                <w:sz w:val="21"/>
                <w:szCs w:val="21"/>
                <w:bdr w:val="none" w:color="auto" w:sz="0" w:space="0"/>
                <w:lang w:val="en-US"/>
              </w:rPr>
              <w:t>[0709])</w:t>
            </w:r>
          </w:p>
        </w:tc>
        <w:tc>
          <w:tcPr>
            <w:tcW w:w="716"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300</w:t>
            </w:r>
          </w:p>
        </w:tc>
        <w:tc>
          <w:tcPr>
            <w:tcW w:w="1953"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40</w:t>
            </w:r>
          </w:p>
        </w:tc>
        <w:tc>
          <w:tcPr>
            <w:tcW w:w="1969"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70</w:t>
            </w:r>
          </w:p>
        </w:tc>
      </w:tr>
      <w:tr>
        <w:tblPrEx>
          <w:tblCellMar>
            <w:top w:w="0" w:type="dxa"/>
            <w:left w:w="108" w:type="dxa"/>
            <w:bottom w:w="0" w:type="dxa"/>
            <w:right w:w="108" w:type="dxa"/>
          </w:tblCellMar>
        </w:tblPrEx>
        <w:trPr>
          <w:trHeight w:val="284" w:hRule="atLeast"/>
          <w:jc w:val="center"/>
        </w:trPr>
        <w:tc>
          <w:tcPr>
            <w:tcW w:w="683"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9</w:t>
            </w:r>
          </w:p>
        </w:tc>
        <w:tc>
          <w:tcPr>
            <w:tcW w:w="4533"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理学</w:t>
            </w:r>
            <w:r>
              <w:rPr>
                <w:rFonts w:hint="default" w:ascii="Open Sans" w:hAnsi="Open Sans" w:eastAsia="Open Sans" w:cs="Arial"/>
                <w:color w:val="000000"/>
                <w:kern w:val="24"/>
                <w:sz w:val="21"/>
                <w:szCs w:val="21"/>
                <w:bdr w:val="none" w:color="auto" w:sz="0" w:space="0"/>
                <w:lang w:val="en-US"/>
              </w:rPr>
              <w:t>[07](</w:t>
            </w:r>
            <w:r>
              <w:rPr>
                <w:rFonts w:hint="default" w:ascii="Open Sans" w:hAnsi="Open Sans" w:eastAsia="Open Sans" w:cs="Arial"/>
                <w:color w:val="000000"/>
                <w:kern w:val="24"/>
                <w:sz w:val="21"/>
                <w:szCs w:val="21"/>
                <w:bdr w:val="none" w:color="auto" w:sz="0" w:space="0"/>
              </w:rPr>
              <w:t>生物学</w:t>
            </w:r>
            <w:r>
              <w:rPr>
                <w:rFonts w:hint="default" w:ascii="Open Sans" w:hAnsi="Open Sans" w:eastAsia="Open Sans" w:cs="Arial"/>
                <w:color w:val="000000"/>
                <w:kern w:val="24"/>
                <w:sz w:val="21"/>
                <w:szCs w:val="21"/>
                <w:bdr w:val="none" w:color="auto" w:sz="0" w:space="0"/>
                <w:lang w:val="en-US"/>
              </w:rPr>
              <w:t>[0710]</w:t>
            </w:r>
            <w:r>
              <w:rPr>
                <w:rFonts w:hint="default" w:ascii="Open Sans" w:hAnsi="Open Sans" w:eastAsia="Open Sans" w:cs="Arial"/>
                <w:color w:val="000000"/>
                <w:kern w:val="24"/>
                <w:sz w:val="21"/>
                <w:szCs w:val="21"/>
                <w:bdr w:val="none" w:color="auto" w:sz="0" w:space="0"/>
              </w:rPr>
              <w:t>、生态学</w:t>
            </w:r>
            <w:r>
              <w:rPr>
                <w:rFonts w:hint="default" w:ascii="Open Sans" w:hAnsi="Open Sans" w:eastAsia="Open Sans" w:cs="Arial"/>
                <w:color w:val="000000"/>
                <w:kern w:val="24"/>
                <w:sz w:val="21"/>
                <w:szCs w:val="21"/>
                <w:bdr w:val="none" w:color="auto" w:sz="0" w:space="0"/>
                <w:lang w:val="en-US"/>
              </w:rPr>
              <w:t xml:space="preserve">[0713]) </w:t>
            </w:r>
          </w:p>
        </w:tc>
        <w:tc>
          <w:tcPr>
            <w:tcW w:w="716"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315</w:t>
            </w:r>
          </w:p>
        </w:tc>
        <w:tc>
          <w:tcPr>
            <w:tcW w:w="1953"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45</w:t>
            </w:r>
          </w:p>
        </w:tc>
        <w:tc>
          <w:tcPr>
            <w:tcW w:w="1969"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85</w:t>
            </w:r>
          </w:p>
        </w:tc>
      </w:tr>
      <w:tr>
        <w:tblPrEx>
          <w:tblCellMar>
            <w:top w:w="0" w:type="dxa"/>
            <w:left w:w="108" w:type="dxa"/>
            <w:bottom w:w="0" w:type="dxa"/>
            <w:right w:w="108" w:type="dxa"/>
          </w:tblCellMar>
        </w:tblPrEx>
        <w:trPr>
          <w:trHeight w:val="284" w:hRule="atLeast"/>
          <w:jc w:val="center"/>
        </w:trPr>
        <w:tc>
          <w:tcPr>
            <w:tcW w:w="683"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10</w:t>
            </w:r>
          </w:p>
        </w:tc>
        <w:tc>
          <w:tcPr>
            <w:tcW w:w="4533"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理学</w:t>
            </w:r>
            <w:r>
              <w:rPr>
                <w:rFonts w:hint="default" w:ascii="Open Sans" w:hAnsi="Open Sans" w:eastAsia="Open Sans" w:cs="Arial"/>
                <w:color w:val="000000"/>
                <w:kern w:val="24"/>
                <w:sz w:val="21"/>
                <w:szCs w:val="21"/>
                <w:bdr w:val="none" w:color="auto" w:sz="0" w:space="0"/>
                <w:lang w:val="en-US"/>
              </w:rPr>
              <w:t>[07](</w:t>
            </w:r>
            <w:r>
              <w:rPr>
                <w:rFonts w:hint="default" w:ascii="Open Sans" w:hAnsi="Open Sans" w:eastAsia="Open Sans" w:cs="Arial"/>
                <w:color w:val="000000"/>
                <w:kern w:val="24"/>
                <w:sz w:val="21"/>
                <w:szCs w:val="21"/>
                <w:bdr w:val="none" w:color="auto" w:sz="0" w:space="0"/>
              </w:rPr>
              <w:t>地理学</w:t>
            </w:r>
            <w:r>
              <w:rPr>
                <w:rFonts w:hint="default" w:ascii="Open Sans" w:hAnsi="Open Sans" w:eastAsia="Open Sans" w:cs="Arial"/>
                <w:color w:val="000000"/>
                <w:kern w:val="24"/>
                <w:sz w:val="21"/>
                <w:szCs w:val="21"/>
                <w:bdr w:val="none" w:color="auto" w:sz="0" w:space="0"/>
                <w:lang w:val="en-US"/>
              </w:rPr>
              <w:t xml:space="preserve">[0705]) </w:t>
            </w:r>
          </w:p>
        </w:tc>
        <w:tc>
          <w:tcPr>
            <w:tcW w:w="716"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330</w:t>
            </w:r>
          </w:p>
        </w:tc>
        <w:tc>
          <w:tcPr>
            <w:tcW w:w="1953"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45</w:t>
            </w:r>
          </w:p>
        </w:tc>
        <w:tc>
          <w:tcPr>
            <w:tcW w:w="1969"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80</w:t>
            </w:r>
          </w:p>
        </w:tc>
      </w:tr>
      <w:tr>
        <w:tblPrEx>
          <w:tblCellMar>
            <w:top w:w="0" w:type="dxa"/>
            <w:left w:w="108" w:type="dxa"/>
            <w:bottom w:w="0" w:type="dxa"/>
            <w:right w:w="108" w:type="dxa"/>
          </w:tblCellMar>
        </w:tblPrEx>
        <w:trPr>
          <w:trHeight w:val="284" w:hRule="atLeast"/>
          <w:jc w:val="center"/>
        </w:trPr>
        <w:tc>
          <w:tcPr>
            <w:tcW w:w="683"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11</w:t>
            </w:r>
          </w:p>
        </w:tc>
        <w:tc>
          <w:tcPr>
            <w:tcW w:w="4533"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工学</w:t>
            </w:r>
            <w:r>
              <w:rPr>
                <w:rFonts w:hint="default" w:ascii="Open Sans" w:hAnsi="Open Sans" w:eastAsia="Open Sans" w:cs="Arial"/>
                <w:color w:val="000000"/>
                <w:kern w:val="24"/>
                <w:sz w:val="21"/>
                <w:szCs w:val="21"/>
                <w:bdr w:val="none" w:color="auto" w:sz="0" w:space="0"/>
                <w:lang w:val="en-US"/>
              </w:rPr>
              <w:t>[08](</w:t>
            </w:r>
            <w:r>
              <w:rPr>
                <w:rFonts w:hint="default" w:ascii="Open Sans" w:hAnsi="Open Sans" w:eastAsia="Open Sans" w:cs="Arial"/>
                <w:color w:val="000000"/>
                <w:kern w:val="24"/>
                <w:sz w:val="21"/>
                <w:szCs w:val="21"/>
                <w:bdr w:val="none" w:color="auto" w:sz="0" w:space="0"/>
              </w:rPr>
              <w:t>力学</w:t>
            </w:r>
            <w:r>
              <w:rPr>
                <w:rFonts w:hint="default" w:ascii="Open Sans" w:hAnsi="Open Sans" w:eastAsia="Open Sans" w:cs="Arial"/>
                <w:color w:val="000000"/>
                <w:kern w:val="24"/>
                <w:sz w:val="21"/>
                <w:szCs w:val="21"/>
                <w:bdr w:val="none" w:color="auto" w:sz="0" w:space="0"/>
                <w:lang w:val="en-US"/>
              </w:rPr>
              <w:t>[0801]</w:t>
            </w:r>
            <w:r>
              <w:rPr>
                <w:rFonts w:hint="default" w:ascii="Open Sans" w:hAnsi="Open Sans" w:eastAsia="Open Sans" w:cs="Arial"/>
                <w:color w:val="000000"/>
                <w:kern w:val="24"/>
                <w:sz w:val="21"/>
                <w:szCs w:val="21"/>
                <w:bdr w:val="none" w:color="auto" w:sz="0" w:space="0"/>
              </w:rPr>
              <w:t>、信息与通信工程</w:t>
            </w:r>
            <w:r>
              <w:rPr>
                <w:rFonts w:hint="default" w:ascii="Open Sans" w:hAnsi="Open Sans" w:eastAsia="Open Sans" w:cs="Arial"/>
                <w:color w:val="000000"/>
                <w:kern w:val="24"/>
                <w:sz w:val="21"/>
                <w:szCs w:val="21"/>
                <w:bdr w:val="none" w:color="auto" w:sz="0" w:space="0"/>
                <w:lang w:val="en-US"/>
              </w:rPr>
              <w:t>[0810]</w:t>
            </w:r>
            <w:r>
              <w:rPr>
                <w:rFonts w:hint="default" w:ascii="Open Sans" w:hAnsi="Open Sans" w:eastAsia="Open Sans" w:cs="Arial"/>
                <w:color w:val="000000"/>
                <w:kern w:val="24"/>
                <w:sz w:val="21"/>
                <w:szCs w:val="21"/>
                <w:bdr w:val="none" w:color="auto" w:sz="0" w:space="0"/>
              </w:rPr>
              <w:t>、土木工程</w:t>
            </w:r>
            <w:r>
              <w:rPr>
                <w:rFonts w:hint="default" w:ascii="Open Sans" w:hAnsi="Open Sans" w:eastAsia="Open Sans" w:cs="Arial"/>
                <w:color w:val="000000"/>
                <w:kern w:val="24"/>
                <w:sz w:val="21"/>
                <w:szCs w:val="21"/>
                <w:bdr w:val="none" w:color="auto" w:sz="0" w:space="0"/>
                <w:lang w:val="en-US"/>
              </w:rPr>
              <w:t>[0814]</w:t>
            </w:r>
            <w:r>
              <w:rPr>
                <w:rFonts w:hint="default" w:ascii="Open Sans" w:hAnsi="Open Sans" w:eastAsia="Open Sans" w:cs="Arial"/>
                <w:color w:val="000000"/>
                <w:kern w:val="24"/>
                <w:sz w:val="21"/>
                <w:szCs w:val="21"/>
                <w:bdr w:val="none" w:color="auto" w:sz="0" w:space="0"/>
              </w:rPr>
              <w:t>、水利工程</w:t>
            </w:r>
            <w:r>
              <w:rPr>
                <w:rFonts w:hint="default" w:ascii="Open Sans" w:hAnsi="Open Sans" w:eastAsia="Open Sans" w:cs="Arial"/>
                <w:color w:val="000000"/>
                <w:kern w:val="24"/>
                <w:sz w:val="21"/>
                <w:szCs w:val="21"/>
                <w:bdr w:val="none" w:color="auto" w:sz="0" w:space="0"/>
                <w:lang w:val="en-US"/>
              </w:rPr>
              <w:t>[0815]</w:t>
            </w:r>
            <w:r>
              <w:rPr>
                <w:rFonts w:hint="default" w:ascii="Open Sans" w:hAnsi="Open Sans" w:eastAsia="Open Sans" w:cs="Arial"/>
                <w:color w:val="000000"/>
                <w:kern w:val="24"/>
                <w:sz w:val="21"/>
                <w:szCs w:val="21"/>
                <w:bdr w:val="none" w:color="auto" w:sz="0" w:space="0"/>
              </w:rPr>
              <w:t>、化学工程与技术</w:t>
            </w:r>
            <w:r>
              <w:rPr>
                <w:rFonts w:hint="default" w:ascii="Open Sans" w:hAnsi="Open Sans" w:eastAsia="Open Sans" w:cs="Arial"/>
                <w:color w:val="000000"/>
                <w:kern w:val="24"/>
                <w:sz w:val="21"/>
                <w:szCs w:val="21"/>
                <w:bdr w:val="none" w:color="auto" w:sz="0" w:space="0"/>
                <w:lang w:val="en-US"/>
              </w:rPr>
              <w:t>[0817]</w:t>
            </w:r>
            <w:r>
              <w:rPr>
                <w:rFonts w:hint="default" w:ascii="Open Sans" w:hAnsi="Open Sans" w:eastAsia="Open Sans" w:cs="Arial"/>
                <w:color w:val="000000"/>
                <w:kern w:val="24"/>
                <w:sz w:val="21"/>
                <w:szCs w:val="21"/>
                <w:bdr w:val="none" w:color="auto" w:sz="0" w:space="0"/>
              </w:rPr>
              <w:t>、核科学与技术</w:t>
            </w:r>
            <w:r>
              <w:rPr>
                <w:rFonts w:hint="default" w:ascii="Open Sans" w:hAnsi="Open Sans" w:eastAsia="Open Sans" w:cs="Arial"/>
                <w:color w:val="000000"/>
                <w:kern w:val="24"/>
                <w:sz w:val="21"/>
                <w:szCs w:val="21"/>
                <w:bdr w:val="none" w:color="auto" w:sz="0" w:space="0"/>
                <w:lang w:val="en-US"/>
              </w:rPr>
              <w:t>[0827]</w:t>
            </w:r>
            <w:r>
              <w:rPr>
                <w:rFonts w:hint="default" w:ascii="Open Sans" w:hAnsi="Open Sans" w:eastAsia="Open Sans" w:cs="Arial"/>
                <w:color w:val="000000"/>
                <w:kern w:val="24"/>
                <w:sz w:val="21"/>
                <w:szCs w:val="21"/>
                <w:bdr w:val="none" w:color="auto" w:sz="0" w:space="0"/>
              </w:rPr>
              <w:t>、环境科学与工程</w:t>
            </w:r>
            <w:r>
              <w:rPr>
                <w:rFonts w:hint="default" w:ascii="Open Sans" w:hAnsi="Open Sans" w:eastAsia="Open Sans" w:cs="Arial"/>
                <w:color w:val="000000"/>
                <w:kern w:val="24"/>
                <w:sz w:val="21"/>
                <w:szCs w:val="21"/>
                <w:bdr w:val="none" w:color="auto" w:sz="0" w:space="0"/>
                <w:lang w:val="en-US"/>
              </w:rPr>
              <w:t>[0830])</w:t>
            </w:r>
          </w:p>
        </w:tc>
        <w:tc>
          <w:tcPr>
            <w:tcW w:w="716"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270</w:t>
            </w:r>
          </w:p>
        </w:tc>
        <w:tc>
          <w:tcPr>
            <w:tcW w:w="1953"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40</w:t>
            </w:r>
          </w:p>
        </w:tc>
        <w:tc>
          <w:tcPr>
            <w:tcW w:w="1969"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70</w:t>
            </w:r>
          </w:p>
        </w:tc>
      </w:tr>
      <w:tr>
        <w:tblPrEx>
          <w:tblCellMar>
            <w:top w:w="0" w:type="dxa"/>
            <w:left w:w="108" w:type="dxa"/>
            <w:bottom w:w="0" w:type="dxa"/>
            <w:right w:w="108" w:type="dxa"/>
          </w:tblCellMar>
        </w:tblPrEx>
        <w:trPr>
          <w:trHeight w:val="284" w:hRule="atLeast"/>
          <w:jc w:val="center"/>
        </w:trPr>
        <w:tc>
          <w:tcPr>
            <w:tcW w:w="683"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12</w:t>
            </w:r>
          </w:p>
        </w:tc>
        <w:tc>
          <w:tcPr>
            <w:tcW w:w="4533"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工学</w:t>
            </w:r>
            <w:r>
              <w:rPr>
                <w:rFonts w:hint="default" w:ascii="Open Sans" w:hAnsi="Open Sans" w:eastAsia="Open Sans" w:cs="Arial"/>
                <w:color w:val="000000"/>
                <w:kern w:val="24"/>
                <w:sz w:val="21"/>
                <w:szCs w:val="21"/>
                <w:bdr w:val="none" w:color="auto" w:sz="0" w:space="0"/>
                <w:lang w:val="en-US"/>
              </w:rPr>
              <w:t>[08](</w:t>
            </w:r>
            <w:r>
              <w:rPr>
                <w:rFonts w:hint="default" w:ascii="Open Sans" w:hAnsi="Open Sans" w:eastAsia="Open Sans" w:cs="Arial"/>
                <w:color w:val="000000"/>
                <w:kern w:val="24"/>
                <w:sz w:val="21"/>
                <w:szCs w:val="21"/>
                <w:bdr w:val="none" w:color="auto" w:sz="0" w:space="0"/>
              </w:rPr>
              <w:t>材料科学与工程</w:t>
            </w:r>
            <w:r>
              <w:rPr>
                <w:rFonts w:hint="default" w:ascii="Open Sans" w:hAnsi="Open Sans" w:eastAsia="Open Sans" w:cs="Arial"/>
                <w:color w:val="000000"/>
                <w:kern w:val="24"/>
                <w:sz w:val="21"/>
                <w:szCs w:val="21"/>
                <w:bdr w:val="none" w:color="auto" w:sz="0" w:space="0"/>
                <w:lang w:val="en-US"/>
              </w:rPr>
              <w:t>[0805]</w:t>
            </w:r>
            <w:r>
              <w:rPr>
                <w:rFonts w:hint="default" w:ascii="Open Sans" w:hAnsi="Open Sans" w:eastAsia="Open Sans" w:cs="Arial"/>
                <w:color w:val="000000"/>
                <w:kern w:val="24"/>
                <w:sz w:val="21"/>
                <w:szCs w:val="21"/>
                <w:bdr w:val="none" w:color="auto" w:sz="0" w:space="0"/>
              </w:rPr>
              <w:t>、电子科学与技术</w:t>
            </w:r>
            <w:r>
              <w:rPr>
                <w:rFonts w:hint="default" w:ascii="Open Sans" w:hAnsi="Open Sans" w:eastAsia="Open Sans" w:cs="Arial"/>
                <w:color w:val="000000"/>
                <w:kern w:val="24"/>
                <w:sz w:val="21"/>
                <w:szCs w:val="21"/>
                <w:bdr w:val="none" w:color="auto" w:sz="0" w:space="0"/>
                <w:lang w:val="en-US"/>
              </w:rPr>
              <w:t>[0809]</w:t>
            </w:r>
            <w:r>
              <w:rPr>
                <w:rFonts w:hint="default" w:ascii="Open Sans" w:hAnsi="Open Sans" w:eastAsia="Open Sans" w:cs="Arial"/>
                <w:color w:val="000000"/>
                <w:kern w:val="24"/>
                <w:sz w:val="21"/>
                <w:szCs w:val="21"/>
                <w:bdr w:val="none" w:color="auto" w:sz="0" w:space="0"/>
              </w:rPr>
              <w:t>、计算机科学与技术</w:t>
            </w:r>
            <w:r>
              <w:rPr>
                <w:rFonts w:hint="default" w:ascii="Open Sans" w:hAnsi="Open Sans" w:eastAsia="Open Sans" w:cs="Arial"/>
                <w:color w:val="000000"/>
                <w:kern w:val="24"/>
                <w:sz w:val="21"/>
                <w:szCs w:val="21"/>
                <w:bdr w:val="none" w:color="auto" w:sz="0" w:space="0"/>
                <w:lang w:val="en-US"/>
              </w:rPr>
              <w:t xml:space="preserve">[0812]) </w:t>
            </w:r>
          </w:p>
        </w:tc>
        <w:tc>
          <w:tcPr>
            <w:tcW w:w="716"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290</w:t>
            </w:r>
          </w:p>
        </w:tc>
        <w:tc>
          <w:tcPr>
            <w:tcW w:w="1953"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45</w:t>
            </w:r>
          </w:p>
        </w:tc>
        <w:tc>
          <w:tcPr>
            <w:tcW w:w="1969"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75</w:t>
            </w:r>
          </w:p>
        </w:tc>
      </w:tr>
      <w:tr>
        <w:tblPrEx>
          <w:tblCellMar>
            <w:top w:w="0" w:type="dxa"/>
            <w:left w:w="108" w:type="dxa"/>
            <w:bottom w:w="0" w:type="dxa"/>
            <w:right w:w="108" w:type="dxa"/>
          </w:tblCellMar>
        </w:tblPrEx>
        <w:trPr>
          <w:trHeight w:val="284" w:hRule="atLeast"/>
          <w:jc w:val="center"/>
        </w:trPr>
        <w:tc>
          <w:tcPr>
            <w:tcW w:w="683"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32"/>
                <w:bdr w:val="none" w:color="auto" w:sz="0" w:space="0"/>
                <w:lang w:val="en-US"/>
              </w:rPr>
              <w:t>13</w:t>
            </w:r>
          </w:p>
        </w:tc>
        <w:tc>
          <w:tcPr>
            <w:tcW w:w="4533"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32"/>
                <w:bdr w:val="none" w:color="auto" w:sz="0" w:space="0"/>
              </w:rPr>
              <w:t>农学</w:t>
            </w:r>
            <w:r>
              <w:rPr>
                <w:rFonts w:hint="default" w:ascii="Open Sans" w:hAnsi="Open Sans" w:eastAsia="Open Sans" w:cs="Arial"/>
                <w:color w:val="000000"/>
                <w:kern w:val="24"/>
                <w:sz w:val="21"/>
                <w:szCs w:val="32"/>
                <w:bdr w:val="none" w:color="auto" w:sz="0" w:space="0"/>
                <w:lang w:val="en-US"/>
              </w:rPr>
              <w:t xml:space="preserve">[09] </w:t>
            </w:r>
          </w:p>
        </w:tc>
        <w:tc>
          <w:tcPr>
            <w:tcW w:w="716"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32"/>
                <w:bdr w:val="none" w:color="auto" w:sz="0" w:space="0"/>
                <w:lang w:val="en-US"/>
              </w:rPr>
              <w:t>290</w:t>
            </w:r>
          </w:p>
        </w:tc>
        <w:tc>
          <w:tcPr>
            <w:tcW w:w="1953"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32"/>
                <w:bdr w:val="none" w:color="auto" w:sz="0" w:space="0"/>
                <w:lang w:val="en-US"/>
              </w:rPr>
              <w:t>45</w:t>
            </w:r>
          </w:p>
        </w:tc>
        <w:tc>
          <w:tcPr>
            <w:tcW w:w="1969"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32"/>
                <w:bdr w:val="none" w:color="auto" w:sz="0" w:space="0"/>
                <w:lang w:val="en-US"/>
              </w:rPr>
              <w:t>90</w:t>
            </w:r>
          </w:p>
        </w:tc>
      </w:tr>
      <w:tr>
        <w:tblPrEx>
          <w:tblCellMar>
            <w:top w:w="0" w:type="dxa"/>
            <w:left w:w="108" w:type="dxa"/>
            <w:bottom w:w="0" w:type="dxa"/>
            <w:right w:w="108" w:type="dxa"/>
          </w:tblCellMar>
        </w:tblPrEx>
        <w:trPr>
          <w:trHeight w:val="284" w:hRule="atLeast"/>
          <w:jc w:val="center"/>
        </w:trPr>
        <w:tc>
          <w:tcPr>
            <w:tcW w:w="683"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32"/>
                <w:bdr w:val="none" w:color="auto" w:sz="0" w:space="0"/>
                <w:lang w:val="en-US"/>
              </w:rPr>
              <w:t>14</w:t>
            </w:r>
          </w:p>
        </w:tc>
        <w:tc>
          <w:tcPr>
            <w:tcW w:w="4533"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32"/>
                <w:bdr w:val="none" w:color="auto" w:sz="0" w:space="0"/>
              </w:rPr>
              <w:t>医学</w:t>
            </w:r>
            <w:r>
              <w:rPr>
                <w:rFonts w:hint="default" w:ascii="Open Sans" w:hAnsi="Open Sans" w:eastAsia="Open Sans" w:cs="Arial"/>
                <w:color w:val="000000"/>
                <w:kern w:val="24"/>
                <w:sz w:val="21"/>
                <w:szCs w:val="32"/>
                <w:bdr w:val="none" w:color="auto" w:sz="0" w:space="0"/>
                <w:lang w:val="en-US"/>
              </w:rPr>
              <w:t>[10](</w:t>
            </w:r>
            <w:r>
              <w:rPr>
                <w:rFonts w:hint="default" w:ascii="Open Sans" w:hAnsi="Open Sans" w:eastAsia="Open Sans" w:cs="Arial"/>
                <w:color w:val="000000"/>
                <w:kern w:val="24"/>
                <w:sz w:val="21"/>
                <w:szCs w:val="32"/>
                <w:bdr w:val="none" w:color="auto" w:sz="0" w:space="0"/>
              </w:rPr>
              <w:t>基础医学</w:t>
            </w:r>
            <w:r>
              <w:rPr>
                <w:rFonts w:hint="default" w:ascii="Open Sans" w:hAnsi="Open Sans" w:eastAsia="Open Sans" w:cs="Arial"/>
                <w:color w:val="000000"/>
                <w:kern w:val="24"/>
                <w:sz w:val="21"/>
                <w:szCs w:val="32"/>
                <w:bdr w:val="none" w:color="auto" w:sz="0" w:space="0"/>
                <w:lang w:val="en-US"/>
              </w:rPr>
              <w:t>[1001]</w:t>
            </w:r>
            <w:r>
              <w:rPr>
                <w:rFonts w:hint="default" w:ascii="Open Sans" w:hAnsi="Open Sans" w:eastAsia="Open Sans" w:cs="Arial"/>
                <w:color w:val="000000"/>
                <w:kern w:val="24"/>
                <w:sz w:val="21"/>
                <w:szCs w:val="32"/>
                <w:bdr w:val="none" w:color="auto" w:sz="0" w:space="0"/>
              </w:rPr>
              <w:t>、口腔医学</w:t>
            </w:r>
            <w:r>
              <w:rPr>
                <w:rFonts w:hint="default" w:ascii="Open Sans" w:hAnsi="Open Sans" w:eastAsia="Open Sans" w:cs="Arial"/>
                <w:color w:val="000000"/>
                <w:kern w:val="24"/>
                <w:sz w:val="21"/>
                <w:szCs w:val="32"/>
                <w:bdr w:val="none" w:color="auto" w:sz="0" w:space="0"/>
                <w:lang w:val="en-US"/>
              </w:rPr>
              <w:t>[1003]</w:t>
            </w:r>
            <w:r>
              <w:rPr>
                <w:rFonts w:hint="default" w:ascii="Open Sans" w:hAnsi="Open Sans" w:eastAsia="Open Sans" w:cs="Arial"/>
                <w:color w:val="000000"/>
                <w:kern w:val="24"/>
                <w:sz w:val="21"/>
                <w:szCs w:val="32"/>
                <w:bdr w:val="none" w:color="auto" w:sz="0" w:space="0"/>
              </w:rPr>
              <w:t>、公共卫生</w:t>
            </w:r>
            <w:r>
              <w:rPr>
                <w:rFonts w:hint="default" w:ascii="Open Sans" w:hAnsi="Open Sans" w:eastAsia="Open Sans" w:cs="Arial"/>
                <w:color w:val="000000"/>
                <w:kern w:val="24"/>
                <w:sz w:val="21"/>
                <w:szCs w:val="32"/>
                <w:bdr w:val="none" w:color="auto" w:sz="0" w:space="0"/>
                <w:lang w:val="en-US"/>
              </w:rPr>
              <w:t>[1004]</w:t>
            </w:r>
            <w:r>
              <w:rPr>
                <w:rFonts w:hint="default" w:ascii="Open Sans" w:hAnsi="Open Sans" w:eastAsia="Open Sans" w:cs="Arial"/>
                <w:color w:val="000000"/>
                <w:kern w:val="24"/>
                <w:sz w:val="21"/>
                <w:szCs w:val="32"/>
                <w:bdr w:val="none" w:color="auto" w:sz="0" w:space="0"/>
              </w:rPr>
              <w:t>、中西医结合临床</w:t>
            </w:r>
            <w:r>
              <w:rPr>
                <w:rFonts w:hint="default" w:ascii="Open Sans" w:hAnsi="Open Sans" w:eastAsia="Open Sans" w:cs="Arial"/>
                <w:color w:val="000000"/>
                <w:kern w:val="24"/>
                <w:sz w:val="21"/>
                <w:szCs w:val="32"/>
                <w:bdr w:val="none" w:color="auto" w:sz="0" w:space="0"/>
                <w:lang w:val="en-US"/>
              </w:rPr>
              <w:t>[1006]</w:t>
            </w:r>
            <w:r>
              <w:rPr>
                <w:rFonts w:hint="default" w:ascii="Open Sans" w:hAnsi="Open Sans" w:eastAsia="Open Sans" w:cs="Arial"/>
                <w:color w:val="000000"/>
                <w:kern w:val="24"/>
                <w:sz w:val="21"/>
                <w:szCs w:val="32"/>
                <w:bdr w:val="none" w:color="auto" w:sz="0" w:space="0"/>
              </w:rPr>
              <w:t>、药学</w:t>
            </w:r>
            <w:r>
              <w:rPr>
                <w:rFonts w:hint="default" w:ascii="Open Sans" w:hAnsi="Open Sans" w:eastAsia="Open Sans" w:cs="Arial"/>
                <w:color w:val="000000"/>
                <w:kern w:val="24"/>
                <w:sz w:val="21"/>
                <w:szCs w:val="32"/>
                <w:bdr w:val="none" w:color="auto" w:sz="0" w:space="0"/>
                <w:lang w:val="en-US"/>
              </w:rPr>
              <w:t>[1007]</w:t>
            </w:r>
            <w:r>
              <w:rPr>
                <w:rFonts w:hint="default" w:ascii="Open Sans" w:hAnsi="Open Sans" w:eastAsia="Open Sans" w:cs="Arial"/>
                <w:color w:val="000000"/>
                <w:kern w:val="24"/>
                <w:sz w:val="21"/>
                <w:szCs w:val="32"/>
                <w:bdr w:val="none" w:color="auto" w:sz="0" w:space="0"/>
              </w:rPr>
              <w:t>、社会医学与卫生事业管理</w:t>
            </w:r>
            <w:r>
              <w:rPr>
                <w:rFonts w:hint="default" w:ascii="Open Sans" w:hAnsi="Open Sans" w:eastAsia="Open Sans" w:cs="Arial"/>
                <w:color w:val="000000"/>
                <w:kern w:val="24"/>
                <w:sz w:val="21"/>
                <w:szCs w:val="32"/>
                <w:bdr w:val="none" w:color="auto" w:sz="0" w:space="0"/>
                <w:lang w:val="en-US"/>
              </w:rPr>
              <w:t>[1074])</w:t>
            </w:r>
          </w:p>
        </w:tc>
        <w:tc>
          <w:tcPr>
            <w:tcW w:w="716"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32"/>
                <w:bdr w:val="none" w:color="auto" w:sz="0" w:space="0"/>
                <w:lang w:val="en-US"/>
              </w:rPr>
              <w:t>305</w:t>
            </w:r>
          </w:p>
        </w:tc>
        <w:tc>
          <w:tcPr>
            <w:tcW w:w="1953"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32"/>
                <w:bdr w:val="none" w:color="auto" w:sz="0" w:space="0"/>
                <w:lang w:val="en-US"/>
              </w:rPr>
              <w:t>45</w:t>
            </w:r>
          </w:p>
        </w:tc>
        <w:tc>
          <w:tcPr>
            <w:tcW w:w="1969"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32"/>
                <w:bdr w:val="none" w:color="auto" w:sz="0" w:space="0"/>
                <w:lang w:val="en-US"/>
              </w:rPr>
              <w:t>150</w:t>
            </w:r>
          </w:p>
        </w:tc>
      </w:tr>
      <w:tr>
        <w:tblPrEx>
          <w:tblCellMar>
            <w:top w:w="0" w:type="dxa"/>
            <w:left w:w="108" w:type="dxa"/>
            <w:bottom w:w="0" w:type="dxa"/>
            <w:right w:w="108" w:type="dxa"/>
          </w:tblCellMar>
        </w:tblPrEx>
        <w:trPr>
          <w:trHeight w:val="284" w:hRule="atLeast"/>
          <w:jc w:val="center"/>
        </w:trPr>
        <w:tc>
          <w:tcPr>
            <w:tcW w:w="683"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32"/>
                <w:bdr w:val="none" w:color="auto" w:sz="0" w:space="0"/>
                <w:lang w:val="en-US"/>
              </w:rPr>
              <w:t>15</w:t>
            </w:r>
          </w:p>
        </w:tc>
        <w:tc>
          <w:tcPr>
            <w:tcW w:w="4533"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32"/>
                <w:bdr w:val="none" w:color="auto" w:sz="0" w:space="0"/>
              </w:rPr>
              <w:t>医学</w:t>
            </w:r>
            <w:r>
              <w:rPr>
                <w:rFonts w:hint="default" w:ascii="Open Sans" w:hAnsi="Open Sans" w:eastAsia="Open Sans" w:cs="Arial"/>
                <w:color w:val="000000"/>
                <w:kern w:val="24"/>
                <w:sz w:val="21"/>
                <w:szCs w:val="32"/>
                <w:bdr w:val="none" w:color="auto" w:sz="0" w:space="0"/>
                <w:lang w:val="en-US"/>
              </w:rPr>
              <w:t>[10](</w:t>
            </w:r>
            <w:r>
              <w:rPr>
                <w:rFonts w:hint="default" w:ascii="Open Sans" w:hAnsi="Open Sans" w:eastAsia="Open Sans" w:cs="Arial"/>
                <w:color w:val="000000"/>
                <w:kern w:val="24"/>
                <w:sz w:val="21"/>
                <w:szCs w:val="32"/>
                <w:bdr w:val="none" w:color="auto" w:sz="0" w:space="0"/>
              </w:rPr>
              <w:t>临床医学</w:t>
            </w:r>
            <w:r>
              <w:rPr>
                <w:rFonts w:hint="default" w:ascii="Open Sans" w:hAnsi="Open Sans" w:eastAsia="Open Sans" w:cs="Arial"/>
                <w:color w:val="000000"/>
                <w:kern w:val="24"/>
                <w:sz w:val="21"/>
                <w:szCs w:val="32"/>
                <w:bdr w:val="none" w:color="auto" w:sz="0" w:space="0"/>
                <w:lang w:val="en-US"/>
              </w:rPr>
              <w:t xml:space="preserve">[1002]) </w:t>
            </w:r>
          </w:p>
        </w:tc>
        <w:tc>
          <w:tcPr>
            <w:tcW w:w="716"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32"/>
                <w:bdr w:val="none" w:color="auto" w:sz="0" w:space="0"/>
                <w:lang w:val="en-US"/>
              </w:rPr>
              <w:t>315</w:t>
            </w:r>
          </w:p>
        </w:tc>
        <w:tc>
          <w:tcPr>
            <w:tcW w:w="1953"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32"/>
                <w:bdr w:val="none" w:color="auto" w:sz="0" w:space="0"/>
                <w:lang w:val="en-US"/>
              </w:rPr>
              <w:t>45</w:t>
            </w:r>
          </w:p>
        </w:tc>
        <w:tc>
          <w:tcPr>
            <w:tcW w:w="1969"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32"/>
                <w:bdr w:val="none" w:color="auto" w:sz="0" w:space="0"/>
                <w:lang w:val="en-US"/>
              </w:rPr>
              <w:t>170</w:t>
            </w:r>
          </w:p>
        </w:tc>
      </w:tr>
      <w:tr>
        <w:tblPrEx>
          <w:tblCellMar>
            <w:top w:w="0" w:type="dxa"/>
            <w:left w:w="108" w:type="dxa"/>
            <w:bottom w:w="0" w:type="dxa"/>
            <w:right w:w="108" w:type="dxa"/>
          </w:tblCellMar>
        </w:tblPrEx>
        <w:trPr>
          <w:trHeight w:val="284" w:hRule="atLeast"/>
          <w:jc w:val="center"/>
        </w:trPr>
        <w:tc>
          <w:tcPr>
            <w:tcW w:w="683"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32"/>
                <w:bdr w:val="none" w:color="auto" w:sz="0" w:space="0"/>
                <w:lang w:val="en-US"/>
              </w:rPr>
              <w:t>16</w:t>
            </w:r>
          </w:p>
        </w:tc>
        <w:tc>
          <w:tcPr>
            <w:tcW w:w="4533"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32"/>
                <w:bdr w:val="none" w:color="auto" w:sz="0" w:space="0"/>
              </w:rPr>
              <w:t>管理学</w:t>
            </w:r>
            <w:r>
              <w:rPr>
                <w:rFonts w:hint="default" w:ascii="Open Sans" w:hAnsi="Open Sans" w:eastAsia="Open Sans" w:cs="Arial"/>
                <w:color w:val="000000"/>
                <w:kern w:val="24"/>
                <w:sz w:val="21"/>
                <w:szCs w:val="32"/>
                <w:bdr w:val="none" w:color="auto" w:sz="0" w:space="0"/>
                <w:lang w:val="en-US"/>
              </w:rPr>
              <w:t xml:space="preserve">[12] </w:t>
            </w:r>
          </w:p>
        </w:tc>
        <w:tc>
          <w:tcPr>
            <w:tcW w:w="716"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32"/>
                <w:bdr w:val="none" w:color="auto" w:sz="0" w:space="0"/>
                <w:lang w:val="en-US"/>
              </w:rPr>
              <w:t>355</w:t>
            </w:r>
          </w:p>
        </w:tc>
        <w:tc>
          <w:tcPr>
            <w:tcW w:w="1953"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32"/>
                <w:bdr w:val="none" w:color="auto" w:sz="0" w:space="0"/>
                <w:lang w:val="en-US"/>
              </w:rPr>
              <w:t>55</w:t>
            </w:r>
          </w:p>
        </w:tc>
        <w:tc>
          <w:tcPr>
            <w:tcW w:w="1969"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32"/>
                <w:bdr w:val="none" w:color="auto" w:sz="0" w:space="0"/>
                <w:lang w:val="en-US"/>
              </w:rPr>
              <w:t>90</w:t>
            </w:r>
          </w:p>
        </w:tc>
      </w:tr>
      <w:tr>
        <w:tblPrEx>
          <w:tblCellMar>
            <w:top w:w="0" w:type="dxa"/>
            <w:left w:w="108" w:type="dxa"/>
            <w:bottom w:w="0" w:type="dxa"/>
            <w:right w:w="108" w:type="dxa"/>
          </w:tblCellMar>
        </w:tblPrEx>
        <w:trPr>
          <w:trHeight w:val="284" w:hRule="atLeast"/>
          <w:jc w:val="center"/>
        </w:trPr>
        <w:tc>
          <w:tcPr>
            <w:tcW w:w="683"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32"/>
                <w:bdr w:val="none" w:color="auto" w:sz="0" w:space="0"/>
                <w:lang w:val="en-US"/>
              </w:rPr>
              <w:t>17</w:t>
            </w:r>
          </w:p>
        </w:tc>
        <w:tc>
          <w:tcPr>
            <w:tcW w:w="4533"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32"/>
                <w:bdr w:val="none" w:color="auto" w:sz="0" w:space="0"/>
              </w:rPr>
              <w:t>艺术学</w:t>
            </w:r>
            <w:r>
              <w:rPr>
                <w:rFonts w:hint="default" w:ascii="Open Sans" w:hAnsi="Open Sans" w:eastAsia="Open Sans" w:cs="Arial"/>
                <w:color w:val="000000"/>
                <w:kern w:val="24"/>
                <w:sz w:val="21"/>
                <w:szCs w:val="32"/>
                <w:bdr w:val="none" w:color="auto" w:sz="0" w:space="0"/>
                <w:lang w:val="en-US"/>
              </w:rPr>
              <w:t xml:space="preserve">[13] </w:t>
            </w:r>
          </w:p>
        </w:tc>
        <w:tc>
          <w:tcPr>
            <w:tcW w:w="716"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32"/>
                <w:bdr w:val="none" w:color="auto" w:sz="0" w:space="0"/>
                <w:lang w:val="en-US"/>
              </w:rPr>
              <w:t>350</w:t>
            </w:r>
          </w:p>
        </w:tc>
        <w:tc>
          <w:tcPr>
            <w:tcW w:w="1953"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32"/>
                <w:bdr w:val="none" w:color="auto" w:sz="0" w:space="0"/>
                <w:lang w:val="en-US"/>
              </w:rPr>
              <w:t>45</w:t>
            </w:r>
          </w:p>
        </w:tc>
        <w:tc>
          <w:tcPr>
            <w:tcW w:w="1969"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32"/>
                <w:bdr w:val="none" w:color="auto" w:sz="0" w:space="0"/>
                <w:lang w:val="en-US"/>
              </w:rPr>
              <w:t>90</w:t>
            </w:r>
          </w:p>
        </w:tc>
      </w:tr>
      <w:tr>
        <w:tblPrEx>
          <w:tblCellMar>
            <w:top w:w="0" w:type="dxa"/>
            <w:left w:w="108" w:type="dxa"/>
            <w:bottom w:w="0" w:type="dxa"/>
            <w:right w:w="108" w:type="dxa"/>
          </w:tblCellMar>
        </w:tblPrEx>
        <w:trPr>
          <w:trHeight w:val="284" w:hRule="atLeast"/>
          <w:jc w:val="center"/>
        </w:trPr>
        <w:tc>
          <w:tcPr>
            <w:tcW w:w="683"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18</w:t>
            </w:r>
          </w:p>
        </w:tc>
        <w:tc>
          <w:tcPr>
            <w:tcW w:w="4533"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单独考试</w:t>
            </w:r>
            <w:r>
              <w:rPr>
                <w:rFonts w:hint="default" w:ascii="Open Sans" w:hAnsi="Open Sans" w:eastAsia="Open Sans" w:cs="Arial"/>
                <w:color w:val="000000"/>
                <w:kern w:val="24"/>
                <w:sz w:val="21"/>
                <w:szCs w:val="21"/>
                <w:bdr w:val="none" w:color="auto" w:sz="0" w:space="0"/>
                <w:lang w:val="en-US"/>
              </w:rPr>
              <w:t>[</w:t>
            </w:r>
            <w:r>
              <w:rPr>
                <w:rFonts w:hint="default" w:ascii="Open Sans" w:hAnsi="Open Sans" w:eastAsia="Open Sans" w:cs="Arial"/>
                <w:color w:val="000000"/>
                <w:kern w:val="24"/>
                <w:sz w:val="21"/>
                <w:szCs w:val="21"/>
                <w:bdr w:val="none" w:color="auto" w:sz="0" w:space="0"/>
              </w:rPr>
              <w:t>学术型</w:t>
            </w:r>
            <w:r>
              <w:rPr>
                <w:rFonts w:hint="default" w:ascii="Open Sans" w:hAnsi="Open Sans" w:eastAsia="Open Sans" w:cs="Arial"/>
                <w:color w:val="000000"/>
                <w:kern w:val="24"/>
                <w:sz w:val="21"/>
                <w:szCs w:val="21"/>
                <w:bdr w:val="none" w:color="auto" w:sz="0" w:space="0"/>
                <w:lang w:val="en-US"/>
              </w:rPr>
              <w:t xml:space="preserve">] </w:t>
            </w:r>
          </w:p>
        </w:tc>
        <w:tc>
          <w:tcPr>
            <w:tcW w:w="4638" w:type="dxa"/>
            <w:gridSpan w:val="5"/>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在对应学科门类分数线基础上总分降</w:t>
            </w:r>
            <w:r>
              <w:rPr>
                <w:rFonts w:hint="default" w:ascii="Open Sans" w:hAnsi="Open Sans" w:eastAsia="Open Sans" w:cs="Arial"/>
                <w:color w:val="000000"/>
                <w:kern w:val="24"/>
                <w:sz w:val="21"/>
                <w:szCs w:val="21"/>
                <w:bdr w:val="none" w:color="auto" w:sz="0" w:space="0"/>
                <w:lang w:val="en-US"/>
              </w:rPr>
              <w:t>30</w:t>
            </w:r>
            <w:r>
              <w:rPr>
                <w:rFonts w:hint="default" w:ascii="Open Sans" w:hAnsi="Open Sans" w:eastAsia="Open Sans" w:cs="Arial"/>
                <w:color w:val="000000"/>
                <w:kern w:val="24"/>
                <w:sz w:val="21"/>
                <w:szCs w:val="21"/>
                <w:bdr w:val="none" w:color="auto" w:sz="0" w:space="0"/>
              </w:rPr>
              <w:t>分，单科降</w:t>
            </w:r>
            <w:r>
              <w:rPr>
                <w:rFonts w:hint="default" w:ascii="Open Sans" w:hAnsi="Open Sans" w:eastAsia="Open Sans" w:cs="Arial"/>
                <w:color w:val="000000"/>
                <w:kern w:val="24"/>
                <w:sz w:val="21"/>
                <w:szCs w:val="21"/>
                <w:bdr w:val="none" w:color="auto" w:sz="0" w:space="0"/>
                <w:lang w:val="en-US"/>
              </w:rPr>
              <w:t>5</w:t>
            </w:r>
            <w:r>
              <w:rPr>
                <w:rFonts w:hint="default" w:ascii="Open Sans" w:hAnsi="Open Sans" w:eastAsia="Open Sans" w:cs="Arial"/>
                <w:color w:val="000000"/>
                <w:kern w:val="24"/>
                <w:sz w:val="21"/>
                <w:szCs w:val="21"/>
                <w:bdr w:val="none" w:color="auto" w:sz="0" w:space="0"/>
              </w:rPr>
              <w:t>分，但均不低于当年国家</w:t>
            </w:r>
            <w:r>
              <w:rPr>
                <w:rFonts w:hint="default" w:ascii="Open Sans" w:hAnsi="Open Sans" w:eastAsia="Open Sans" w:cs="Arial"/>
                <w:color w:val="000000"/>
                <w:kern w:val="24"/>
                <w:sz w:val="21"/>
                <w:szCs w:val="21"/>
                <w:bdr w:val="none" w:color="auto" w:sz="0" w:space="0"/>
                <w:lang w:val="en-US"/>
              </w:rPr>
              <w:t>B</w:t>
            </w:r>
            <w:r>
              <w:rPr>
                <w:rFonts w:hint="default" w:ascii="Open Sans" w:hAnsi="Open Sans" w:eastAsia="Open Sans" w:cs="Arial"/>
                <w:color w:val="000000"/>
                <w:kern w:val="24"/>
                <w:sz w:val="21"/>
                <w:szCs w:val="21"/>
                <w:bdr w:val="none" w:color="auto" w:sz="0" w:space="0"/>
              </w:rPr>
              <w:t>线。</w:t>
            </w:r>
          </w:p>
        </w:tc>
      </w:tr>
      <w:tr>
        <w:tblPrEx>
          <w:tblCellMar>
            <w:top w:w="0" w:type="dxa"/>
            <w:left w:w="108" w:type="dxa"/>
            <w:bottom w:w="0" w:type="dxa"/>
            <w:right w:w="108" w:type="dxa"/>
          </w:tblCellMar>
        </w:tblPrEx>
        <w:trPr>
          <w:trHeight w:val="284" w:hRule="atLeast"/>
          <w:jc w:val="center"/>
        </w:trPr>
        <w:tc>
          <w:tcPr>
            <w:tcW w:w="683"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19</w:t>
            </w:r>
          </w:p>
        </w:tc>
        <w:tc>
          <w:tcPr>
            <w:tcW w:w="4533"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少数民族照顾</w:t>
            </w:r>
            <w:r>
              <w:rPr>
                <w:rFonts w:hint="default" w:ascii="Open Sans" w:hAnsi="Open Sans" w:eastAsia="Open Sans" w:cs="Arial"/>
                <w:color w:val="000000"/>
                <w:kern w:val="24"/>
                <w:sz w:val="21"/>
                <w:szCs w:val="21"/>
                <w:bdr w:val="none" w:color="auto" w:sz="0" w:space="0"/>
                <w:lang w:val="en-US"/>
              </w:rPr>
              <w:t>[</w:t>
            </w:r>
            <w:r>
              <w:rPr>
                <w:rFonts w:hint="default" w:ascii="Open Sans" w:hAnsi="Open Sans" w:eastAsia="Open Sans" w:cs="Arial"/>
                <w:color w:val="000000"/>
                <w:kern w:val="24"/>
                <w:sz w:val="21"/>
                <w:szCs w:val="21"/>
                <w:bdr w:val="none" w:color="auto" w:sz="0" w:space="0"/>
              </w:rPr>
              <w:t>学术型</w:t>
            </w:r>
            <w:r>
              <w:rPr>
                <w:rFonts w:hint="default" w:ascii="Open Sans" w:hAnsi="Open Sans" w:eastAsia="Open Sans" w:cs="Arial"/>
                <w:color w:val="000000"/>
                <w:kern w:val="24"/>
                <w:sz w:val="21"/>
                <w:szCs w:val="21"/>
                <w:bdr w:val="none" w:color="auto" w:sz="0" w:space="0"/>
                <w:lang w:val="en-US"/>
              </w:rPr>
              <w:t>](</w:t>
            </w:r>
            <w:r>
              <w:rPr>
                <w:rFonts w:hint="default" w:ascii="Open Sans" w:hAnsi="Open Sans" w:eastAsia="Open Sans" w:cs="Arial"/>
                <w:color w:val="000000"/>
                <w:kern w:val="24"/>
                <w:sz w:val="21"/>
                <w:szCs w:val="21"/>
                <w:bdr w:val="none" w:color="auto" w:sz="0" w:space="0"/>
              </w:rPr>
              <w:t>见备注①</w:t>
            </w:r>
            <w:r>
              <w:rPr>
                <w:rFonts w:hint="default" w:ascii="Open Sans" w:hAnsi="Open Sans" w:eastAsia="Open Sans" w:cs="Arial"/>
                <w:color w:val="000000"/>
                <w:kern w:val="24"/>
                <w:sz w:val="21"/>
                <w:szCs w:val="21"/>
                <w:bdr w:val="none" w:color="auto" w:sz="0" w:space="0"/>
                <w:lang w:val="en-US"/>
              </w:rPr>
              <w:t xml:space="preserve">) </w:t>
            </w:r>
          </w:p>
        </w:tc>
        <w:tc>
          <w:tcPr>
            <w:tcW w:w="4638" w:type="dxa"/>
            <w:gridSpan w:val="5"/>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在对应学科门类分数线基础上总分降</w:t>
            </w:r>
            <w:r>
              <w:rPr>
                <w:rFonts w:hint="default" w:ascii="Open Sans" w:hAnsi="Open Sans" w:eastAsia="Open Sans" w:cs="Arial"/>
                <w:color w:val="000000"/>
                <w:kern w:val="24"/>
                <w:sz w:val="21"/>
                <w:szCs w:val="21"/>
                <w:bdr w:val="none" w:color="auto" w:sz="0" w:space="0"/>
                <w:lang w:val="en-US"/>
              </w:rPr>
              <w:t>20</w:t>
            </w:r>
            <w:r>
              <w:rPr>
                <w:rFonts w:hint="default" w:ascii="Open Sans" w:hAnsi="Open Sans" w:eastAsia="Open Sans" w:cs="Arial"/>
                <w:color w:val="000000"/>
                <w:kern w:val="24"/>
                <w:sz w:val="21"/>
                <w:szCs w:val="21"/>
                <w:bdr w:val="none" w:color="auto" w:sz="0" w:space="0"/>
              </w:rPr>
              <w:t>分，单科降</w:t>
            </w:r>
            <w:r>
              <w:rPr>
                <w:rFonts w:hint="default" w:ascii="Open Sans" w:hAnsi="Open Sans" w:eastAsia="Open Sans" w:cs="Arial"/>
                <w:color w:val="000000"/>
                <w:kern w:val="24"/>
                <w:sz w:val="21"/>
                <w:szCs w:val="21"/>
                <w:bdr w:val="none" w:color="auto" w:sz="0" w:space="0"/>
                <w:lang w:val="en-US"/>
              </w:rPr>
              <w:t>5</w:t>
            </w:r>
            <w:r>
              <w:rPr>
                <w:rFonts w:hint="default" w:ascii="Open Sans" w:hAnsi="Open Sans" w:eastAsia="Open Sans" w:cs="Arial"/>
                <w:color w:val="000000"/>
                <w:kern w:val="24"/>
                <w:sz w:val="21"/>
                <w:szCs w:val="21"/>
                <w:bdr w:val="none" w:color="auto" w:sz="0" w:space="0"/>
              </w:rPr>
              <w:t>分，但均不低于当年国家</w:t>
            </w:r>
            <w:r>
              <w:rPr>
                <w:rFonts w:hint="default" w:ascii="Open Sans" w:hAnsi="Open Sans" w:eastAsia="Open Sans" w:cs="Arial"/>
                <w:color w:val="000000"/>
                <w:kern w:val="24"/>
                <w:sz w:val="21"/>
                <w:szCs w:val="21"/>
                <w:bdr w:val="none" w:color="auto" w:sz="0" w:space="0"/>
                <w:lang w:val="en-US"/>
              </w:rPr>
              <w:t>B</w:t>
            </w:r>
            <w:r>
              <w:rPr>
                <w:rFonts w:hint="default" w:ascii="Open Sans" w:hAnsi="Open Sans" w:eastAsia="Open Sans" w:cs="Arial"/>
                <w:color w:val="000000"/>
                <w:kern w:val="24"/>
                <w:sz w:val="21"/>
                <w:szCs w:val="21"/>
                <w:bdr w:val="none" w:color="auto" w:sz="0" w:space="0"/>
              </w:rPr>
              <w:t xml:space="preserve">线。 </w:t>
            </w:r>
          </w:p>
        </w:tc>
      </w:tr>
      <w:tr>
        <w:tblPrEx>
          <w:tblCellMar>
            <w:top w:w="0" w:type="dxa"/>
            <w:left w:w="108" w:type="dxa"/>
            <w:bottom w:w="0" w:type="dxa"/>
            <w:right w:w="108" w:type="dxa"/>
          </w:tblCellMar>
        </w:tblPrEx>
        <w:trPr>
          <w:trHeight w:val="284" w:hRule="atLeast"/>
          <w:jc w:val="center"/>
        </w:trPr>
        <w:tc>
          <w:tcPr>
            <w:tcW w:w="683"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20</w:t>
            </w:r>
          </w:p>
        </w:tc>
        <w:tc>
          <w:tcPr>
            <w:tcW w:w="4533"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少数民族骨干计划</w:t>
            </w:r>
            <w:r>
              <w:rPr>
                <w:rFonts w:hint="default" w:ascii="Open Sans" w:hAnsi="Open Sans" w:eastAsia="Open Sans" w:cs="Arial"/>
                <w:color w:val="000000"/>
                <w:kern w:val="24"/>
                <w:sz w:val="21"/>
                <w:szCs w:val="21"/>
                <w:bdr w:val="none" w:color="auto" w:sz="0" w:space="0"/>
                <w:lang w:val="en-US"/>
              </w:rPr>
              <w:t>[</w:t>
            </w:r>
            <w:r>
              <w:rPr>
                <w:rFonts w:hint="default" w:ascii="Open Sans" w:hAnsi="Open Sans" w:eastAsia="Open Sans" w:cs="Arial"/>
                <w:color w:val="000000"/>
                <w:kern w:val="24"/>
                <w:sz w:val="21"/>
                <w:szCs w:val="21"/>
                <w:bdr w:val="none" w:color="auto" w:sz="0" w:space="0"/>
              </w:rPr>
              <w:t>学术型</w:t>
            </w:r>
            <w:r>
              <w:rPr>
                <w:rFonts w:hint="default" w:ascii="Open Sans" w:hAnsi="Open Sans" w:eastAsia="Open Sans" w:cs="Arial"/>
                <w:color w:val="000000"/>
                <w:kern w:val="24"/>
                <w:sz w:val="21"/>
                <w:szCs w:val="21"/>
                <w:bdr w:val="none" w:color="auto" w:sz="0" w:space="0"/>
                <w:lang w:val="en-US"/>
              </w:rPr>
              <w:t xml:space="preserve">] </w:t>
            </w:r>
          </w:p>
        </w:tc>
        <w:tc>
          <w:tcPr>
            <w:tcW w:w="4638" w:type="dxa"/>
            <w:gridSpan w:val="5"/>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在对应学科门类分数线基础上总分降</w:t>
            </w:r>
            <w:r>
              <w:rPr>
                <w:rFonts w:hint="default" w:ascii="Open Sans" w:hAnsi="Open Sans" w:eastAsia="Open Sans" w:cs="Arial"/>
                <w:color w:val="000000"/>
                <w:kern w:val="24"/>
                <w:sz w:val="21"/>
                <w:szCs w:val="21"/>
                <w:bdr w:val="none" w:color="auto" w:sz="0" w:space="0"/>
                <w:lang w:val="en-US"/>
              </w:rPr>
              <w:t>30</w:t>
            </w:r>
            <w:r>
              <w:rPr>
                <w:rFonts w:hint="default" w:ascii="Open Sans" w:hAnsi="Open Sans" w:eastAsia="Open Sans" w:cs="Arial"/>
                <w:color w:val="000000"/>
                <w:kern w:val="24"/>
                <w:sz w:val="21"/>
                <w:szCs w:val="21"/>
                <w:bdr w:val="none" w:color="auto" w:sz="0" w:space="0"/>
              </w:rPr>
              <w:t>分，单科降</w:t>
            </w:r>
            <w:r>
              <w:rPr>
                <w:rFonts w:hint="default" w:ascii="Open Sans" w:hAnsi="Open Sans" w:eastAsia="Open Sans" w:cs="Arial"/>
                <w:color w:val="000000"/>
                <w:kern w:val="24"/>
                <w:sz w:val="21"/>
                <w:szCs w:val="21"/>
                <w:bdr w:val="none" w:color="auto" w:sz="0" w:space="0"/>
                <w:lang w:val="en-US"/>
              </w:rPr>
              <w:t>5</w:t>
            </w:r>
            <w:r>
              <w:rPr>
                <w:rFonts w:hint="default" w:ascii="Open Sans" w:hAnsi="Open Sans" w:eastAsia="Open Sans" w:cs="Arial"/>
                <w:color w:val="000000"/>
                <w:kern w:val="24"/>
                <w:sz w:val="21"/>
                <w:szCs w:val="21"/>
                <w:bdr w:val="none" w:color="auto" w:sz="0" w:space="0"/>
              </w:rPr>
              <w:t>分，但均不低于当年国家</w:t>
            </w:r>
            <w:r>
              <w:rPr>
                <w:rFonts w:hint="default" w:ascii="Open Sans" w:hAnsi="Open Sans" w:eastAsia="Open Sans" w:cs="Arial"/>
                <w:color w:val="000000"/>
                <w:kern w:val="24"/>
                <w:sz w:val="21"/>
                <w:szCs w:val="21"/>
                <w:bdr w:val="none" w:color="auto" w:sz="0" w:space="0"/>
                <w:lang w:val="en-US"/>
              </w:rPr>
              <w:t>B</w:t>
            </w:r>
            <w:r>
              <w:rPr>
                <w:rFonts w:hint="default" w:ascii="Open Sans" w:hAnsi="Open Sans" w:eastAsia="Open Sans" w:cs="Arial"/>
                <w:color w:val="000000"/>
                <w:kern w:val="24"/>
                <w:sz w:val="21"/>
                <w:szCs w:val="21"/>
                <w:bdr w:val="none" w:color="auto" w:sz="0" w:space="0"/>
              </w:rPr>
              <w:t>线。</w:t>
            </w:r>
          </w:p>
        </w:tc>
      </w:tr>
      <w:tr>
        <w:tblPrEx>
          <w:tblCellMar>
            <w:top w:w="0" w:type="dxa"/>
            <w:left w:w="108" w:type="dxa"/>
            <w:bottom w:w="0" w:type="dxa"/>
            <w:right w:w="108" w:type="dxa"/>
          </w:tblCellMar>
        </w:tblPrEx>
        <w:trPr>
          <w:trHeight w:val="284" w:hRule="atLeast"/>
          <w:jc w:val="center"/>
        </w:trPr>
        <w:tc>
          <w:tcPr>
            <w:tcW w:w="683"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32"/>
                <w:bdr w:val="none" w:color="auto" w:sz="0" w:space="0"/>
                <w:lang w:val="en-US"/>
              </w:rPr>
              <w:t>21</w:t>
            </w:r>
          </w:p>
        </w:tc>
        <w:tc>
          <w:tcPr>
            <w:tcW w:w="4533"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32"/>
                <w:bdr w:val="none" w:color="auto" w:sz="0" w:space="0"/>
              </w:rPr>
              <w:t>大学生士兵计划</w:t>
            </w:r>
            <w:r>
              <w:rPr>
                <w:rFonts w:hint="default" w:ascii="Open Sans" w:hAnsi="Open Sans" w:eastAsia="Open Sans" w:cs="Arial"/>
                <w:color w:val="000000"/>
                <w:kern w:val="24"/>
                <w:sz w:val="21"/>
                <w:szCs w:val="32"/>
                <w:bdr w:val="none" w:color="auto" w:sz="0" w:space="0"/>
                <w:lang w:val="en-US"/>
              </w:rPr>
              <w:t>[</w:t>
            </w:r>
            <w:r>
              <w:rPr>
                <w:rFonts w:hint="default" w:ascii="Open Sans" w:hAnsi="Open Sans" w:eastAsia="Open Sans" w:cs="Arial"/>
                <w:color w:val="000000"/>
                <w:kern w:val="24"/>
                <w:sz w:val="21"/>
                <w:szCs w:val="32"/>
                <w:bdr w:val="none" w:color="auto" w:sz="0" w:space="0"/>
              </w:rPr>
              <w:t>学术型</w:t>
            </w:r>
            <w:r>
              <w:rPr>
                <w:rFonts w:hint="default" w:ascii="Open Sans" w:hAnsi="Open Sans" w:eastAsia="Open Sans" w:cs="Arial"/>
                <w:color w:val="000000"/>
                <w:kern w:val="24"/>
                <w:sz w:val="21"/>
                <w:szCs w:val="32"/>
                <w:bdr w:val="none" w:color="auto" w:sz="0" w:space="0"/>
                <w:lang w:val="en-US"/>
              </w:rPr>
              <w:t xml:space="preserve">] </w:t>
            </w:r>
          </w:p>
        </w:tc>
        <w:tc>
          <w:tcPr>
            <w:tcW w:w="727"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32"/>
                <w:bdr w:val="none" w:color="auto" w:sz="0" w:space="0"/>
                <w:lang w:val="en-US"/>
              </w:rPr>
              <w:t>250</w:t>
            </w:r>
          </w:p>
        </w:tc>
        <w:tc>
          <w:tcPr>
            <w:tcW w:w="1985"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32"/>
                <w:bdr w:val="none" w:color="auto" w:sz="0" w:space="0"/>
                <w:lang w:val="en-US"/>
              </w:rPr>
              <w:t>40</w:t>
            </w:r>
          </w:p>
        </w:tc>
        <w:tc>
          <w:tcPr>
            <w:tcW w:w="1926"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32"/>
                <w:bdr w:val="none" w:color="auto" w:sz="0" w:space="0"/>
                <w:lang w:val="en-US"/>
              </w:rPr>
              <w:t>60</w:t>
            </w:r>
          </w:p>
        </w:tc>
      </w:tr>
    </w:tbl>
    <w:p>
      <w:pPr>
        <w:keepNext w:val="0"/>
        <w:keepLines w:val="0"/>
        <w:widowControl/>
        <w:suppressLineNumbers w:val="0"/>
        <w:spacing w:before="0" w:beforeAutospacing="0" w:after="0" w:afterAutospacing="1" w:line="19" w:lineRule="atLeast"/>
        <w:ind w:left="0" w:right="0"/>
        <w:jc w:val="left"/>
      </w:pPr>
      <w:r>
        <w:rPr>
          <w:rFonts w:hint="eastAsia" w:ascii="宋体" w:hAnsi="宋体" w:eastAsia="宋体" w:cs="Arial"/>
          <w:b/>
          <w:bCs w:val="0"/>
          <w:color w:val="2D2E2E"/>
          <w:kern w:val="0"/>
          <w:sz w:val="24"/>
          <w:szCs w:val="21"/>
          <w:lang w:val="en-US" w:eastAsia="zh-CN" w:bidi="ar"/>
        </w:rPr>
        <w:t>备注：①享受少数民族照顾政策的考生是指：报考我校、申请定向国务院公布的民族自治地方就业且户籍在以上地区的少数民族考生。②加分项目不累计，同时满足两项以上加分条件的考生按最高项加分。</w:t>
      </w:r>
    </w:p>
    <w:p/>
    <w:p/>
    <w:p>
      <w:pPr>
        <w:pStyle w:val="2"/>
        <w:keepNext w:val="0"/>
        <w:keepLines w:val="0"/>
        <w:widowControl/>
        <w:suppressLineNumbers w:val="0"/>
        <w:spacing w:before="120" w:beforeAutospacing="0" w:after="120" w:afterAutospacing="0" w:line="19" w:lineRule="atLeast"/>
        <w:ind w:left="0" w:right="0"/>
        <w:jc w:val="center"/>
      </w:pPr>
      <w:r>
        <w:rPr>
          <w:rFonts w:ascii="方正小标宋简体" w:hAnsi="方正小标宋简体" w:eastAsia="方正小标宋简体" w:cs="方正小标宋简体"/>
          <w:color w:val="2D2E2E"/>
          <w:sz w:val="36"/>
          <w:szCs w:val="36"/>
          <w:lang w:eastAsia="zh-CN"/>
        </w:rPr>
        <w:t>兰州大学</w:t>
      </w:r>
      <w:r>
        <w:rPr>
          <w:rFonts w:hint="default" w:ascii="方正小标宋简体" w:hAnsi="方正小标宋简体" w:eastAsia="方正小标宋简体" w:cs="方正小标宋简体"/>
          <w:color w:val="2D2E2E"/>
          <w:sz w:val="36"/>
          <w:szCs w:val="36"/>
          <w:lang w:val="en-US"/>
        </w:rPr>
        <w:t>2021</w:t>
      </w:r>
      <w:r>
        <w:rPr>
          <w:rFonts w:hint="default" w:ascii="方正小标宋简体" w:hAnsi="方正小标宋简体" w:eastAsia="方正小标宋简体" w:cs="方正小标宋简体"/>
          <w:color w:val="2D2E2E"/>
          <w:sz w:val="36"/>
          <w:szCs w:val="36"/>
          <w:lang w:eastAsia="zh-CN"/>
        </w:rPr>
        <w:t>年硕士研究生招生复试分数线（专业学位）</w:t>
      </w:r>
    </w:p>
    <w:p>
      <w:pPr>
        <w:keepNext w:val="0"/>
        <w:keepLines w:val="0"/>
        <w:widowControl/>
        <w:suppressLineNumbers w:val="0"/>
        <w:spacing w:before="0" w:beforeAutospacing="0" w:after="0" w:afterAutospacing="1" w:line="19" w:lineRule="atLeast"/>
        <w:ind w:left="0" w:right="0" w:firstLine="420"/>
        <w:jc w:val="left"/>
      </w:pPr>
      <w:r>
        <w:rPr>
          <w:rFonts w:hint="eastAsia" w:ascii="宋体" w:hAnsi="宋体" w:eastAsia="宋体" w:cs="Arial"/>
          <w:b/>
          <w:bCs w:val="0"/>
          <w:color w:val="2D2E2E"/>
          <w:kern w:val="0"/>
          <w:sz w:val="24"/>
          <w:szCs w:val="21"/>
          <w:lang w:val="en-US" w:eastAsia="zh-CN" w:bidi="ar"/>
        </w:rPr>
        <w:t>学校确定的复试分数线为考生进入复试的最低要求，我校各招生学院可根据生源情况向上调整复试分数线。考生能否进入复试以各招生学院最终公布的复试分数线为准。</w:t>
      </w:r>
    </w:p>
    <w:tbl>
      <w:tblPr>
        <w:tblW w:w="5000" w:type="pct"/>
        <w:jc w:val="center"/>
        <w:shd w:val="clear"/>
        <w:tblLayout w:type="autofit"/>
        <w:tblCellMar>
          <w:top w:w="0" w:type="dxa"/>
          <w:left w:w="0" w:type="dxa"/>
          <w:bottom w:w="0" w:type="dxa"/>
          <w:right w:w="0" w:type="dxa"/>
        </w:tblCellMar>
      </w:tblPr>
      <w:tblGrid>
        <w:gridCol w:w="635"/>
        <w:gridCol w:w="3572"/>
        <w:gridCol w:w="807"/>
        <w:gridCol w:w="43"/>
        <w:gridCol w:w="1575"/>
        <w:gridCol w:w="45"/>
        <w:gridCol w:w="1639"/>
      </w:tblGrid>
      <w:tr>
        <w:tblPrEx>
          <w:tblCellMar>
            <w:top w:w="0" w:type="dxa"/>
            <w:left w:w="0" w:type="dxa"/>
            <w:bottom w:w="0" w:type="dxa"/>
            <w:right w:w="0" w:type="dxa"/>
          </w:tblCellMar>
        </w:tblPrEx>
        <w:trPr>
          <w:trHeight w:val="369" w:hRule="atLeast"/>
          <w:jc w:val="center"/>
        </w:trPr>
        <w:tc>
          <w:tcPr>
            <w:tcW w:w="73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1" w:line="280" w:lineRule="exact"/>
              <w:ind w:left="0" w:right="0"/>
              <w:jc w:val="center"/>
            </w:pPr>
            <w:r>
              <w:rPr>
                <w:rFonts w:hint="eastAsia" w:ascii="宋体" w:hAnsi="宋体" w:eastAsia="宋体" w:cs="Arial"/>
                <w:b/>
                <w:bCs w:val="0"/>
                <w:color w:val="2D2E2E"/>
                <w:kern w:val="0"/>
                <w:sz w:val="24"/>
                <w:szCs w:val="21"/>
                <w:bdr w:val="none" w:color="auto" w:sz="0" w:space="0"/>
                <w:lang w:val="en-US" w:eastAsia="zh-CN" w:bidi="ar"/>
              </w:rPr>
              <w:t>序号</w:t>
            </w:r>
          </w:p>
        </w:tc>
        <w:tc>
          <w:tcPr>
            <w:tcW w:w="4354"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1" w:line="280" w:lineRule="exact"/>
              <w:ind w:left="0" w:right="0"/>
              <w:jc w:val="center"/>
            </w:pPr>
            <w:r>
              <w:rPr>
                <w:rFonts w:hint="eastAsia" w:ascii="宋体" w:hAnsi="宋体" w:eastAsia="宋体" w:cs="Arial"/>
                <w:b/>
                <w:bCs w:val="0"/>
                <w:color w:val="2D2E2E"/>
                <w:kern w:val="0"/>
                <w:sz w:val="24"/>
                <w:szCs w:val="21"/>
                <w:bdr w:val="none" w:color="auto" w:sz="0" w:space="0"/>
                <w:lang w:val="en-US" w:eastAsia="zh-CN" w:bidi="ar"/>
              </w:rPr>
              <w:t>专业学位类别</w:t>
            </w:r>
          </w:p>
        </w:tc>
        <w:tc>
          <w:tcPr>
            <w:tcW w:w="715"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1" w:line="280" w:lineRule="exact"/>
              <w:ind w:left="0" w:right="0"/>
              <w:jc w:val="center"/>
            </w:pPr>
            <w:r>
              <w:rPr>
                <w:rFonts w:hint="eastAsia" w:ascii="宋体" w:hAnsi="宋体" w:eastAsia="宋体" w:cs="Arial"/>
                <w:b/>
                <w:bCs w:val="0"/>
                <w:color w:val="2D2E2E"/>
                <w:kern w:val="0"/>
                <w:sz w:val="24"/>
                <w:szCs w:val="21"/>
                <w:bdr w:val="none" w:color="auto" w:sz="0" w:space="0"/>
                <w:lang w:val="en-US" w:eastAsia="zh-CN" w:bidi="ar"/>
              </w:rPr>
              <w:t>总分</w:t>
            </w:r>
          </w:p>
        </w:tc>
        <w:tc>
          <w:tcPr>
            <w:tcW w:w="190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1" w:line="240" w:lineRule="exact"/>
              <w:ind w:left="0" w:right="0"/>
              <w:jc w:val="center"/>
            </w:pPr>
            <w:r>
              <w:rPr>
                <w:rFonts w:hint="eastAsia" w:ascii="宋体" w:hAnsi="宋体" w:eastAsia="宋体" w:cs="Arial"/>
                <w:b/>
                <w:bCs w:val="0"/>
                <w:color w:val="2D2E2E"/>
                <w:kern w:val="0"/>
                <w:sz w:val="24"/>
                <w:szCs w:val="21"/>
                <w:bdr w:val="none" w:color="auto" w:sz="0" w:space="0"/>
                <w:lang w:val="en-US" w:eastAsia="zh-CN" w:bidi="ar"/>
              </w:rPr>
              <w:t>单科(满分=100分)</w:t>
            </w:r>
          </w:p>
        </w:tc>
        <w:tc>
          <w:tcPr>
            <w:tcW w:w="193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1" w:line="280" w:lineRule="exact"/>
              <w:ind w:left="0" w:right="0"/>
              <w:jc w:val="center"/>
            </w:pPr>
            <w:r>
              <w:rPr>
                <w:rFonts w:hint="eastAsia" w:ascii="宋体" w:hAnsi="宋体" w:eastAsia="宋体" w:cs="Arial"/>
                <w:b/>
                <w:bCs w:val="0"/>
                <w:color w:val="2D2E2E"/>
                <w:kern w:val="0"/>
                <w:sz w:val="24"/>
                <w:szCs w:val="21"/>
                <w:bdr w:val="none" w:color="auto" w:sz="0" w:space="0"/>
                <w:lang w:val="en-US" w:eastAsia="zh-CN" w:bidi="ar"/>
              </w:rPr>
              <w:t>单科(满分&gt;100分)</w:t>
            </w:r>
          </w:p>
        </w:tc>
      </w:tr>
      <w:tr>
        <w:tblPrEx>
          <w:tblCellMar>
            <w:top w:w="0" w:type="dxa"/>
            <w:left w:w="0" w:type="dxa"/>
            <w:bottom w:w="0" w:type="dxa"/>
            <w:right w:w="0" w:type="dxa"/>
          </w:tblCellMar>
        </w:tblPrEx>
        <w:trPr>
          <w:trHeight w:val="369" w:hRule="atLeast"/>
          <w:jc w:val="center"/>
        </w:trPr>
        <w:tc>
          <w:tcPr>
            <w:tcW w:w="737"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1</w:t>
            </w:r>
          </w:p>
        </w:tc>
        <w:tc>
          <w:tcPr>
            <w:tcW w:w="4354"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金融</w:t>
            </w:r>
            <w:r>
              <w:rPr>
                <w:rFonts w:hint="default" w:ascii="Open Sans" w:hAnsi="Open Sans" w:eastAsia="Open Sans" w:cs="Arial"/>
                <w:color w:val="000000"/>
                <w:kern w:val="24"/>
                <w:sz w:val="21"/>
                <w:szCs w:val="21"/>
                <w:bdr w:val="none" w:color="auto" w:sz="0" w:space="0"/>
                <w:lang w:val="en-US"/>
              </w:rPr>
              <w:t xml:space="preserve">[0251] </w:t>
            </w:r>
          </w:p>
        </w:tc>
        <w:tc>
          <w:tcPr>
            <w:tcW w:w="715"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355</w:t>
            </w:r>
          </w:p>
        </w:tc>
        <w:tc>
          <w:tcPr>
            <w:tcW w:w="1907"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50</w:t>
            </w:r>
          </w:p>
        </w:tc>
        <w:tc>
          <w:tcPr>
            <w:tcW w:w="1935"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75</w:t>
            </w:r>
          </w:p>
        </w:tc>
      </w:tr>
      <w:tr>
        <w:tblPrEx>
          <w:tblCellMar>
            <w:top w:w="0" w:type="dxa"/>
            <w:left w:w="0" w:type="dxa"/>
            <w:bottom w:w="0" w:type="dxa"/>
            <w:right w:w="0" w:type="dxa"/>
          </w:tblCellMar>
        </w:tblPrEx>
        <w:trPr>
          <w:trHeight w:val="369" w:hRule="atLeast"/>
          <w:jc w:val="center"/>
        </w:trPr>
        <w:tc>
          <w:tcPr>
            <w:tcW w:w="737"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2</w:t>
            </w:r>
          </w:p>
        </w:tc>
        <w:tc>
          <w:tcPr>
            <w:tcW w:w="4354"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应用统计</w:t>
            </w:r>
            <w:r>
              <w:rPr>
                <w:rFonts w:hint="default" w:ascii="Open Sans" w:hAnsi="Open Sans" w:eastAsia="Open Sans" w:cs="Arial"/>
                <w:color w:val="000000"/>
                <w:kern w:val="24"/>
                <w:sz w:val="21"/>
                <w:szCs w:val="21"/>
                <w:bdr w:val="none" w:color="auto" w:sz="0" w:space="0"/>
                <w:lang w:val="en-US"/>
              </w:rPr>
              <w:t xml:space="preserve">[0252] </w:t>
            </w:r>
          </w:p>
        </w:tc>
        <w:tc>
          <w:tcPr>
            <w:tcW w:w="715"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370</w:t>
            </w:r>
          </w:p>
        </w:tc>
        <w:tc>
          <w:tcPr>
            <w:tcW w:w="1907"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55</w:t>
            </w:r>
          </w:p>
        </w:tc>
        <w:tc>
          <w:tcPr>
            <w:tcW w:w="1935"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95</w:t>
            </w:r>
          </w:p>
        </w:tc>
      </w:tr>
      <w:tr>
        <w:tblPrEx>
          <w:tblCellMar>
            <w:top w:w="0" w:type="dxa"/>
            <w:left w:w="0" w:type="dxa"/>
            <w:bottom w:w="0" w:type="dxa"/>
            <w:right w:w="0" w:type="dxa"/>
          </w:tblCellMar>
        </w:tblPrEx>
        <w:trPr>
          <w:trHeight w:val="369" w:hRule="atLeast"/>
          <w:jc w:val="center"/>
        </w:trPr>
        <w:tc>
          <w:tcPr>
            <w:tcW w:w="737"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3</w:t>
            </w:r>
          </w:p>
        </w:tc>
        <w:tc>
          <w:tcPr>
            <w:tcW w:w="4354"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法律</w:t>
            </w:r>
            <w:r>
              <w:rPr>
                <w:rFonts w:hint="default" w:ascii="Open Sans" w:hAnsi="Open Sans" w:eastAsia="Open Sans" w:cs="Arial"/>
                <w:color w:val="000000"/>
                <w:kern w:val="24"/>
                <w:sz w:val="21"/>
                <w:szCs w:val="21"/>
                <w:bdr w:val="none" w:color="auto" w:sz="0" w:space="0"/>
                <w:lang w:val="en-US"/>
              </w:rPr>
              <w:t xml:space="preserve">[0351] </w:t>
            </w:r>
          </w:p>
        </w:tc>
        <w:tc>
          <w:tcPr>
            <w:tcW w:w="715"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330</w:t>
            </w:r>
          </w:p>
        </w:tc>
        <w:tc>
          <w:tcPr>
            <w:tcW w:w="1907"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50</w:t>
            </w:r>
          </w:p>
        </w:tc>
        <w:tc>
          <w:tcPr>
            <w:tcW w:w="1935"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90</w:t>
            </w:r>
          </w:p>
        </w:tc>
      </w:tr>
      <w:tr>
        <w:tblPrEx>
          <w:tblCellMar>
            <w:top w:w="0" w:type="dxa"/>
            <w:left w:w="0" w:type="dxa"/>
            <w:bottom w:w="0" w:type="dxa"/>
            <w:right w:w="0" w:type="dxa"/>
          </w:tblCellMar>
        </w:tblPrEx>
        <w:trPr>
          <w:trHeight w:val="369" w:hRule="atLeast"/>
          <w:jc w:val="center"/>
        </w:trPr>
        <w:tc>
          <w:tcPr>
            <w:tcW w:w="737"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4</w:t>
            </w:r>
          </w:p>
        </w:tc>
        <w:tc>
          <w:tcPr>
            <w:tcW w:w="4354"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社会工作</w:t>
            </w:r>
            <w:r>
              <w:rPr>
                <w:rFonts w:hint="default" w:ascii="Open Sans" w:hAnsi="Open Sans" w:eastAsia="Open Sans" w:cs="Arial"/>
                <w:color w:val="000000"/>
                <w:kern w:val="24"/>
                <w:sz w:val="21"/>
                <w:szCs w:val="21"/>
                <w:bdr w:val="none" w:color="auto" w:sz="0" w:space="0"/>
                <w:lang w:val="en-US"/>
              </w:rPr>
              <w:t xml:space="preserve">[0352] </w:t>
            </w:r>
          </w:p>
        </w:tc>
        <w:tc>
          <w:tcPr>
            <w:tcW w:w="715"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325</w:t>
            </w:r>
          </w:p>
        </w:tc>
        <w:tc>
          <w:tcPr>
            <w:tcW w:w="1907"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50</w:t>
            </w:r>
          </w:p>
        </w:tc>
        <w:tc>
          <w:tcPr>
            <w:tcW w:w="1935"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80</w:t>
            </w:r>
          </w:p>
        </w:tc>
      </w:tr>
      <w:tr>
        <w:tblPrEx>
          <w:tblCellMar>
            <w:top w:w="0" w:type="dxa"/>
            <w:left w:w="0" w:type="dxa"/>
            <w:bottom w:w="0" w:type="dxa"/>
            <w:right w:w="0" w:type="dxa"/>
          </w:tblCellMar>
        </w:tblPrEx>
        <w:trPr>
          <w:trHeight w:val="369" w:hRule="atLeast"/>
          <w:jc w:val="center"/>
        </w:trPr>
        <w:tc>
          <w:tcPr>
            <w:tcW w:w="737"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5</w:t>
            </w:r>
          </w:p>
        </w:tc>
        <w:tc>
          <w:tcPr>
            <w:tcW w:w="4354"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汉语国际教育</w:t>
            </w:r>
            <w:r>
              <w:rPr>
                <w:rFonts w:hint="default" w:ascii="Open Sans" w:hAnsi="Open Sans" w:eastAsia="Open Sans" w:cs="Arial"/>
                <w:color w:val="000000"/>
                <w:kern w:val="24"/>
                <w:sz w:val="21"/>
                <w:szCs w:val="21"/>
                <w:bdr w:val="none" w:color="auto" w:sz="0" w:space="0"/>
                <w:lang w:val="en-US"/>
              </w:rPr>
              <w:t xml:space="preserve">[0453] </w:t>
            </w:r>
          </w:p>
        </w:tc>
        <w:tc>
          <w:tcPr>
            <w:tcW w:w="715"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340</w:t>
            </w:r>
          </w:p>
        </w:tc>
        <w:tc>
          <w:tcPr>
            <w:tcW w:w="1907"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50</w:t>
            </w:r>
          </w:p>
        </w:tc>
        <w:tc>
          <w:tcPr>
            <w:tcW w:w="1935"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90</w:t>
            </w:r>
          </w:p>
        </w:tc>
      </w:tr>
      <w:tr>
        <w:tblPrEx>
          <w:tblCellMar>
            <w:top w:w="0" w:type="dxa"/>
            <w:left w:w="0" w:type="dxa"/>
            <w:bottom w:w="0" w:type="dxa"/>
            <w:right w:w="0" w:type="dxa"/>
          </w:tblCellMar>
        </w:tblPrEx>
        <w:trPr>
          <w:trHeight w:val="369" w:hRule="atLeast"/>
          <w:jc w:val="center"/>
        </w:trPr>
        <w:tc>
          <w:tcPr>
            <w:tcW w:w="737"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6</w:t>
            </w:r>
          </w:p>
        </w:tc>
        <w:tc>
          <w:tcPr>
            <w:tcW w:w="4354"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翻译</w:t>
            </w:r>
            <w:r>
              <w:rPr>
                <w:rFonts w:hint="default" w:ascii="Open Sans" w:hAnsi="Open Sans" w:eastAsia="Open Sans" w:cs="Arial"/>
                <w:color w:val="000000"/>
                <w:kern w:val="24"/>
                <w:sz w:val="21"/>
                <w:szCs w:val="21"/>
                <w:bdr w:val="none" w:color="auto" w:sz="0" w:space="0"/>
                <w:lang w:val="en-US"/>
              </w:rPr>
              <w:t xml:space="preserve">[0551] </w:t>
            </w:r>
          </w:p>
        </w:tc>
        <w:tc>
          <w:tcPr>
            <w:tcW w:w="715"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365</w:t>
            </w:r>
          </w:p>
        </w:tc>
        <w:tc>
          <w:tcPr>
            <w:tcW w:w="1907"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60</w:t>
            </w:r>
          </w:p>
        </w:tc>
        <w:tc>
          <w:tcPr>
            <w:tcW w:w="1935"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90</w:t>
            </w:r>
          </w:p>
        </w:tc>
      </w:tr>
      <w:tr>
        <w:tblPrEx>
          <w:tblCellMar>
            <w:top w:w="0" w:type="dxa"/>
            <w:left w:w="0" w:type="dxa"/>
            <w:bottom w:w="0" w:type="dxa"/>
            <w:right w:w="0" w:type="dxa"/>
          </w:tblCellMar>
        </w:tblPrEx>
        <w:trPr>
          <w:trHeight w:val="369" w:hRule="atLeast"/>
          <w:jc w:val="center"/>
        </w:trPr>
        <w:tc>
          <w:tcPr>
            <w:tcW w:w="737"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7</w:t>
            </w:r>
          </w:p>
        </w:tc>
        <w:tc>
          <w:tcPr>
            <w:tcW w:w="4354"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新闻与传播</w:t>
            </w:r>
            <w:r>
              <w:rPr>
                <w:rFonts w:hint="default" w:ascii="Open Sans" w:hAnsi="Open Sans" w:eastAsia="Open Sans" w:cs="Arial"/>
                <w:color w:val="000000"/>
                <w:kern w:val="24"/>
                <w:sz w:val="21"/>
                <w:szCs w:val="21"/>
                <w:bdr w:val="none" w:color="auto" w:sz="0" w:space="0"/>
                <w:lang w:val="en-US"/>
              </w:rPr>
              <w:t xml:space="preserve">[0552] </w:t>
            </w:r>
          </w:p>
        </w:tc>
        <w:tc>
          <w:tcPr>
            <w:tcW w:w="715"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370</w:t>
            </w:r>
          </w:p>
        </w:tc>
        <w:tc>
          <w:tcPr>
            <w:tcW w:w="1907"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55</w:t>
            </w:r>
          </w:p>
        </w:tc>
        <w:tc>
          <w:tcPr>
            <w:tcW w:w="1935"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100</w:t>
            </w:r>
          </w:p>
        </w:tc>
      </w:tr>
      <w:tr>
        <w:tblPrEx>
          <w:tblCellMar>
            <w:top w:w="0" w:type="dxa"/>
            <w:left w:w="0" w:type="dxa"/>
            <w:bottom w:w="0" w:type="dxa"/>
            <w:right w:w="0" w:type="dxa"/>
          </w:tblCellMar>
        </w:tblPrEx>
        <w:trPr>
          <w:trHeight w:val="369" w:hRule="atLeast"/>
          <w:jc w:val="center"/>
        </w:trPr>
        <w:tc>
          <w:tcPr>
            <w:tcW w:w="737"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8</w:t>
            </w:r>
          </w:p>
        </w:tc>
        <w:tc>
          <w:tcPr>
            <w:tcW w:w="4354"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电子信息</w:t>
            </w:r>
            <w:r>
              <w:rPr>
                <w:rFonts w:hint="default" w:ascii="Open Sans" w:hAnsi="Open Sans" w:eastAsia="Open Sans" w:cs="Arial"/>
                <w:color w:val="000000"/>
                <w:kern w:val="24"/>
                <w:sz w:val="21"/>
                <w:szCs w:val="21"/>
                <w:bdr w:val="none" w:color="auto" w:sz="0" w:space="0"/>
                <w:lang w:val="en-US"/>
              </w:rPr>
              <w:t xml:space="preserve">[0854] </w:t>
            </w:r>
          </w:p>
        </w:tc>
        <w:tc>
          <w:tcPr>
            <w:tcW w:w="715"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295</w:t>
            </w:r>
          </w:p>
        </w:tc>
        <w:tc>
          <w:tcPr>
            <w:tcW w:w="1907"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45</w:t>
            </w:r>
          </w:p>
        </w:tc>
        <w:tc>
          <w:tcPr>
            <w:tcW w:w="1935"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70</w:t>
            </w:r>
          </w:p>
        </w:tc>
      </w:tr>
      <w:tr>
        <w:tblPrEx>
          <w:tblCellMar>
            <w:top w:w="0" w:type="dxa"/>
            <w:left w:w="0" w:type="dxa"/>
            <w:bottom w:w="0" w:type="dxa"/>
            <w:right w:w="0" w:type="dxa"/>
          </w:tblCellMar>
        </w:tblPrEx>
        <w:trPr>
          <w:trHeight w:val="369" w:hRule="atLeast"/>
          <w:jc w:val="center"/>
        </w:trPr>
        <w:tc>
          <w:tcPr>
            <w:tcW w:w="737"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9</w:t>
            </w:r>
          </w:p>
        </w:tc>
        <w:tc>
          <w:tcPr>
            <w:tcW w:w="4354"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材料与化工</w:t>
            </w:r>
            <w:r>
              <w:rPr>
                <w:rFonts w:hint="default" w:ascii="Open Sans" w:hAnsi="Open Sans" w:eastAsia="Open Sans" w:cs="Arial"/>
                <w:color w:val="000000"/>
                <w:kern w:val="24"/>
                <w:sz w:val="21"/>
                <w:szCs w:val="21"/>
                <w:bdr w:val="none" w:color="auto" w:sz="0" w:space="0"/>
                <w:lang w:val="en-US"/>
              </w:rPr>
              <w:t xml:space="preserve">[0856] </w:t>
            </w:r>
          </w:p>
        </w:tc>
        <w:tc>
          <w:tcPr>
            <w:tcW w:w="715"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270</w:t>
            </w:r>
          </w:p>
        </w:tc>
        <w:tc>
          <w:tcPr>
            <w:tcW w:w="1907"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45</w:t>
            </w:r>
          </w:p>
        </w:tc>
        <w:tc>
          <w:tcPr>
            <w:tcW w:w="1935"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65</w:t>
            </w:r>
          </w:p>
        </w:tc>
      </w:tr>
      <w:tr>
        <w:tblPrEx>
          <w:tblCellMar>
            <w:top w:w="0" w:type="dxa"/>
            <w:left w:w="0" w:type="dxa"/>
            <w:bottom w:w="0" w:type="dxa"/>
            <w:right w:w="0" w:type="dxa"/>
          </w:tblCellMar>
        </w:tblPrEx>
        <w:trPr>
          <w:trHeight w:val="369" w:hRule="atLeast"/>
          <w:jc w:val="center"/>
        </w:trPr>
        <w:tc>
          <w:tcPr>
            <w:tcW w:w="737"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10</w:t>
            </w:r>
          </w:p>
        </w:tc>
        <w:tc>
          <w:tcPr>
            <w:tcW w:w="4354"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资源与环境</w:t>
            </w:r>
            <w:r>
              <w:rPr>
                <w:rFonts w:hint="default" w:ascii="Open Sans" w:hAnsi="Open Sans" w:eastAsia="Open Sans" w:cs="Arial"/>
                <w:color w:val="000000"/>
                <w:kern w:val="24"/>
                <w:sz w:val="21"/>
                <w:szCs w:val="21"/>
                <w:bdr w:val="none" w:color="auto" w:sz="0" w:space="0"/>
                <w:lang w:val="en-US"/>
              </w:rPr>
              <w:t xml:space="preserve">[0857] </w:t>
            </w:r>
          </w:p>
        </w:tc>
        <w:tc>
          <w:tcPr>
            <w:tcW w:w="715"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270</w:t>
            </w:r>
          </w:p>
        </w:tc>
        <w:tc>
          <w:tcPr>
            <w:tcW w:w="1907"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45</w:t>
            </w:r>
          </w:p>
        </w:tc>
        <w:tc>
          <w:tcPr>
            <w:tcW w:w="1935"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70</w:t>
            </w:r>
          </w:p>
        </w:tc>
      </w:tr>
      <w:tr>
        <w:tblPrEx>
          <w:tblCellMar>
            <w:top w:w="0" w:type="dxa"/>
            <w:left w:w="0" w:type="dxa"/>
            <w:bottom w:w="0" w:type="dxa"/>
            <w:right w:w="0" w:type="dxa"/>
          </w:tblCellMar>
        </w:tblPrEx>
        <w:trPr>
          <w:trHeight w:val="369" w:hRule="atLeast"/>
          <w:jc w:val="center"/>
        </w:trPr>
        <w:tc>
          <w:tcPr>
            <w:tcW w:w="737"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11</w:t>
            </w:r>
          </w:p>
        </w:tc>
        <w:tc>
          <w:tcPr>
            <w:tcW w:w="4354"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能源动力</w:t>
            </w:r>
            <w:r>
              <w:rPr>
                <w:rFonts w:hint="default" w:ascii="Open Sans" w:hAnsi="Open Sans" w:eastAsia="Open Sans" w:cs="Arial"/>
                <w:color w:val="000000"/>
                <w:kern w:val="24"/>
                <w:sz w:val="21"/>
                <w:szCs w:val="21"/>
                <w:bdr w:val="none" w:color="auto" w:sz="0" w:space="0"/>
                <w:lang w:val="en-US"/>
              </w:rPr>
              <w:t xml:space="preserve">[0858] </w:t>
            </w:r>
          </w:p>
        </w:tc>
        <w:tc>
          <w:tcPr>
            <w:tcW w:w="715"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280</w:t>
            </w:r>
          </w:p>
        </w:tc>
        <w:tc>
          <w:tcPr>
            <w:tcW w:w="1907"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40</w:t>
            </w:r>
          </w:p>
        </w:tc>
        <w:tc>
          <w:tcPr>
            <w:tcW w:w="1935"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70</w:t>
            </w:r>
          </w:p>
        </w:tc>
      </w:tr>
      <w:tr>
        <w:tblPrEx>
          <w:tblCellMar>
            <w:top w:w="0" w:type="dxa"/>
            <w:left w:w="0" w:type="dxa"/>
            <w:bottom w:w="0" w:type="dxa"/>
            <w:right w:w="0" w:type="dxa"/>
          </w:tblCellMar>
        </w:tblPrEx>
        <w:trPr>
          <w:trHeight w:val="369" w:hRule="atLeast"/>
          <w:jc w:val="center"/>
        </w:trPr>
        <w:tc>
          <w:tcPr>
            <w:tcW w:w="737"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12</w:t>
            </w:r>
          </w:p>
        </w:tc>
        <w:tc>
          <w:tcPr>
            <w:tcW w:w="4354"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农业</w:t>
            </w:r>
            <w:r>
              <w:rPr>
                <w:rFonts w:hint="default" w:ascii="Open Sans" w:hAnsi="Open Sans" w:eastAsia="Open Sans" w:cs="Arial"/>
                <w:color w:val="000000"/>
                <w:kern w:val="24"/>
                <w:sz w:val="21"/>
                <w:szCs w:val="21"/>
                <w:bdr w:val="none" w:color="auto" w:sz="0" w:space="0"/>
                <w:lang w:val="en-US"/>
              </w:rPr>
              <w:t xml:space="preserve">[0951] </w:t>
            </w:r>
          </w:p>
        </w:tc>
        <w:tc>
          <w:tcPr>
            <w:tcW w:w="715"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270</w:t>
            </w:r>
          </w:p>
        </w:tc>
        <w:tc>
          <w:tcPr>
            <w:tcW w:w="1907"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45</w:t>
            </w:r>
          </w:p>
        </w:tc>
        <w:tc>
          <w:tcPr>
            <w:tcW w:w="1935"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75</w:t>
            </w:r>
          </w:p>
        </w:tc>
      </w:tr>
      <w:tr>
        <w:tblPrEx>
          <w:tblCellMar>
            <w:top w:w="0" w:type="dxa"/>
            <w:left w:w="0" w:type="dxa"/>
            <w:bottom w:w="0" w:type="dxa"/>
            <w:right w:w="0" w:type="dxa"/>
          </w:tblCellMar>
        </w:tblPrEx>
        <w:trPr>
          <w:trHeight w:val="369" w:hRule="atLeast"/>
          <w:jc w:val="center"/>
        </w:trPr>
        <w:tc>
          <w:tcPr>
            <w:tcW w:w="737"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13</w:t>
            </w:r>
          </w:p>
        </w:tc>
        <w:tc>
          <w:tcPr>
            <w:tcW w:w="4354"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临床医学</w:t>
            </w:r>
            <w:r>
              <w:rPr>
                <w:rFonts w:hint="default" w:ascii="Open Sans" w:hAnsi="Open Sans" w:eastAsia="Open Sans" w:cs="Arial"/>
                <w:color w:val="000000"/>
                <w:kern w:val="24"/>
                <w:sz w:val="21"/>
                <w:szCs w:val="21"/>
                <w:bdr w:val="none" w:color="auto" w:sz="0" w:space="0"/>
                <w:lang w:val="en-US"/>
              </w:rPr>
              <w:t xml:space="preserve">[1051] </w:t>
            </w:r>
          </w:p>
        </w:tc>
        <w:tc>
          <w:tcPr>
            <w:tcW w:w="715"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315</w:t>
            </w:r>
          </w:p>
        </w:tc>
        <w:tc>
          <w:tcPr>
            <w:tcW w:w="1907"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45</w:t>
            </w:r>
          </w:p>
        </w:tc>
        <w:tc>
          <w:tcPr>
            <w:tcW w:w="1935"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170</w:t>
            </w:r>
          </w:p>
        </w:tc>
      </w:tr>
      <w:tr>
        <w:tblPrEx>
          <w:tblCellMar>
            <w:top w:w="0" w:type="dxa"/>
            <w:left w:w="0" w:type="dxa"/>
            <w:bottom w:w="0" w:type="dxa"/>
            <w:right w:w="0" w:type="dxa"/>
          </w:tblCellMar>
        </w:tblPrEx>
        <w:trPr>
          <w:trHeight w:val="369" w:hRule="atLeast"/>
          <w:jc w:val="center"/>
        </w:trPr>
        <w:tc>
          <w:tcPr>
            <w:tcW w:w="737"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14</w:t>
            </w:r>
          </w:p>
        </w:tc>
        <w:tc>
          <w:tcPr>
            <w:tcW w:w="4354"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口腔</w:t>
            </w:r>
            <w:r>
              <w:rPr>
                <w:rFonts w:hint="default" w:ascii="Open Sans" w:hAnsi="Open Sans" w:eastAsia="Open Sans" w:cs="Arial"/>
                <w:color w:val="000000"/>
                <w:kern w:val="24"/>
                <w:sz w:val="21"/>
                <w:szCs w:val="21"/>
                <w:bdr w:val="none" w:color="auto" w:sz="0" w:space="0"/>
                <w:lang w:val="en-US"/>
              </w:rPr>
              <w:t xml:space="preserve">[1052] </w:t>
            </w:r>
          </w:p>
        </w:tc>
        <w:tc>
          <w:tcPr>
            <w:tcW w:w="715"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315</w:t>
            </w:r>
          </w:p>
        </w:tc>
        <w:tc>
          <w:tcPr>
            <w:tcW w:w="1907"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45</w:t>
            </w:r>
          </w:p>
        </w:tc>
        <w:tc>
          <w:tcPr>
            <w:tcW w:w="1935"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170</w:t>
            </w:r>
          </w:p>
        </w:tc>
      </w:tr>
      <w:tr>
        <w:tblPrEx>
          <w:tblCellMar>
            <w:top w:w="0" w:type="dxa"/>
            <w:left w:w="0" w:type="dxa"/>
            <w:bottom w:w="0" w:type="dxa"/>
            <w:right w:w="0" w:type="dxa"/>
          </w:tblCellMar>
        </w:tblPrEx>
        <w:trPr>
          <w:trHeight w:val="369" w:hRule="atLeast"/>
          <w:jc w:val="center"/>
        </w:trPr>
        <w:tc>
          <w:tcPr>
            <w:tcW w:w="737"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15</w:t>
            </w:r>
          </w:p>
        </w:tc>
        <w:tc>
          <w:tcPr>
            <w:tcW w:w="4354"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公共卫生</w:t>
            </w:r>
            <w:r>
              <w:rPr>
                <w:rFonts w:hint="default" w:ascii="Open Sans" w:hAnsi="Open Sans" w:eastAsia="Open Sans" w:cs="Arial"/>
                <w:color w:val="000000"/>
                <w:kern w:val="24"/>
                <w:sz w:val="21"/>
                <w:szCs w:val="21"/>
                <w:bdr w:val="none" w:color="auto" w:sz="0" w:space="0"/>
                <w:lang w:val="en-US"/>
              </w:rPr>
              <w:t xml:space="preserve">[1053] </w:t>
            </w:r>
          </w:p>
        </w:tc>
        <w:tc>
          <w:tcPr>
            <w:tcW w:w="715"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300</w:t>
            </w:r>
          </w:p>
        </w:tc>
        <w:tc>
          <w:tcPr>
            <w:tcW w:w="1907"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45</w:t>
            </w:r>
          </w:p>
        </w:tc>
        <w:tc>
          <w:tcPr>
            <w:tcW w:w="1935"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150</w:t>
            </w:r>
          </w:p>
        </w:tc>
      </w:tr>
      <w:tr>
        <w:tblPrEx>
          <w:tblCellMar>
            <w:top w:w="0" w:type="dxa"/>
            <w:left w:w="0" w:type="dxa"/>
            <w:bottom w:w="0" w:type="dxa"/>
            <w:right w:w="0" w:type="dxa"/>
          </w:tblCellMar>
        </w:tblPrEx>
        <w:trPr>
          <w:trHeight w:val="369" w:hRule="atLeast"/>
          <w:jc w:val="center"/>
        </w:trPr>
        <w:tc>
          <w:tcPr>
            <w:tcW w:w="737"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16</w:t>
            </w:r>
          </w:p>
        </w:tc>
        <w:tc>
          <w:tcPr>
            <w:tcW w:w="4354"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护理</w:t>
            </w:r>
            <w:r>
              <w:rPr>
                <w:rFonts w:hint="default" w:ascii="Open Sans" w:hAnsi="Open Sans" w:eastAsia="Open Sans" w:cs="Arial"/>
                <w:color w:val="000000"/>
                <w:kern w:val="24"/>
                <w:sz w:val="21"/>
                <w:szCs w:val="21"/>
                <w:bdr w:val="none" w:color="auto" w:sz="0" w:space="0"/>
                <w:lang w:val="en-US"/>
              </w:rPr>
              <w:t xml:space="preserve">[1054] </w:t>
            </w:r>
          </w:p>
        </w:tc>
        <w:tc>
          <w:tcPr>
            <w:tcW w:w="715"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300</w:t>
            </w:r>
          </w:p>
        </w:tc>
        <w:tc>
          <w:tcPr>
            <w:tcW w:w="1907"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45</w:t>
            </w:r>
          </w:p>
        </w:tc>
        <w:tc>
          <w:tcPr>
            <w:tcW w:w="1935"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150</w:t>
            </w:r>
          </w:p>
        </w:tc>
      </w:tr>
      <w:tr>
        <w:tblPrEx>
          <w:tblCellMar>
            <w:top w:w="0" w:type="dxa"/>
            <w:left w:w="0" w:type="dxa"/>
            <w:bottom w:w="0" w:type="dxa"/>
            <w:right w:w="0" w:type="dxa"/>
          </w:tblCellMar>
        </w:tblPrEx>
        <w:trPr>
          <w:trHeight w:val="369" w:hRule="atLeast"/>
          <w:jc w:val="center"/>
        </w:trPr>
        <w:tc>
          <w:tcPr>
            <w:tcW w:w="737"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17</w:t>
            </w:r>
          </w:p>
        </w:tc>
        <w:tc>
          <w:tcPr>
            <w:tcW w:w="4354"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药学</w:t>
            </w:r>
            <w:r>
              <w:rPr>
                <w:rFonts w:hint="default" w:ascii="Open Sans" w:hAnsi="Open Sans" w:eastAsia="Open Sans" w:cs="Arial"/>
                <w:color w:val="000000"/>
                <w:kern w:val="24"/>
                <w:sz w:val="21"/>
                <w:szCs w:val="21"/>
                <w:bdr w:val="none" w:color="auto" w:sz="0" w:space="0"/>
                <w:lang w:val="en-US"/>
              </w:rPr>
              <w:t xml:space="preserve">[1055] </w:t>
            </w:r>
          </w:p>
        </w:tc>
        <w:tc>
          <w:tcPr>
            <w:tcW w:w="715"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300</w:t>
            </w:r>
          </w:p>
        </w:tc>
        <w:tc>
          <w:tcPr>
            <w:tcW w:w="1907"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45</w:t>
            </w:r>
          </w:p>
        </w:tc>
        <w:tc>
          <w:tcPr>
            <w:tcW w:w="1935"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150</w:t>
            </w:r>
          </w:p>
        </w:tc>
      </w:tr>
      <w:tr>
        <w:tblPrEx>
          <w:tblCellMar>
            <w:top w:w="0" w:type="dxa"/>
            <w:left w:w="0" w:type="dxa"/>
            <w:bottom w:w="0" w:type="dxa"/>
            <w:right w:w="0" w:type="dxa"/>
          </w:tblCellMar>
        </w:tblPrEx>
        <w:trPr>
          <w:trHeight w:val="369" w:hRule="atLeast"/>
          <w:jc w:val="center"/>
        </w:trPr>
        <w:tc>
          <w:tcPr>
            <w:tcW w:w="737"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18</w:t>
            </w:r>
          </w:p>
        </w:tc>
        <w:tc>
          <w:tcPr>
            <w:tcW w:w="4354"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工商管理</w:t>
            </w:r>
            <w:r>
              <w:rPr>
                <w:rFonts w:hint="default" w:ascii="Open Sans" w:hAnsi="Open Sans" w:eastAsia="Open Sans" w:cs="Arial"/>
                <w:color w:val="000000"/>
                <w:kern w:val="24"/>
                <w:sz w:val="21"/>
                <w:szCs w:val="21"/>
                <w:bdr w:val="none" w:color="auto" w:sz="0" w:space="0"/>
                <w:lang w:val="en-US"/>
              </w:rPr>
              <w:t xml:space="preserve">[1251] </w:t>
            </w:r>
          </w:p>
        </w:tc>
        <w:tc>
          <w:tcPr>
            <w:tcW w:w="4557" w:type="dxa"/>
            <w:gridSpan w:val="5"/>
            <w:vMerge w:val="restart"/>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2D2E2E"/>
                <w:sz w:val="21"/>
                <w:szCs w:val="21"/>
                <w:bdr w:val="none" w:color="auto" w:sz="0" w:space="0"/>
              </w:rPr>
              <w:t>单科和总分均比全国</w:t>
            </w:r>
            <w:r>
              <w:rPr>
                <w:rFonts w:hint="default" w:ascii="Open Sans" w:hAnsi="Open Sans" w:eastAsia="Open Sans" w:cs="Arial"/>
                <w:color w:val="2D2E2E"/>
                <w:sz w:val="21"/>
                <w:szCs w:val="21"/>
                <w:bdr w:val="none" w:color="auto" w:sz="0" w:space="0"/>
                <w:lang w:val="en-US"/>
              </w:rPr>
              <w:t>B</w:t>
            </w:r>
            <w:r>
              <w:rPr>
                <w:rFonts w:hint="default" w:ascii="Open Sans" w:hAnsi="Open Sans" w:eastAsia="Open Sans" w:cs="Arial"/>
                <w:color w:val="2D2E2E"/>
                <w:sz w:val="21"/>
                <w:szCs w:val="21"/>
                <w:bdr w:val="none" w:color="auto" w:sz="0" w:space="0"/>
              </w:rPr>
              <w:t>区线高</w:t>
            </w:r>
            <w:r>
              <w:rPr>
                <w:rFonts w:hint="default" w:ascii="Open Sans" w:hAnsi="Open Sans" w:eastAsia="Open Sans" w:cs="Arial"/>
                <w:color w:val="2D2E2E"/>
                <w:sz w:val="21"/>
                <w:szCs w:val="21"/>
                <w:bdr w:val="none" w:color="auto" w:sz="0" w:space="0"/>
                <w:lang w:val="en-US"/>
              </w:rPr>
              <w:t>5</w:t>
            </w:r>
            <w:r>
              <w:rPr>
                <w:rFonts w:hint="default" w:ascii="Open Sans" w:hAnsi="Open Sans" w:eastAsia="Open Sans" w:cs="Arial"/>
                <w:color w:val="2D2E2E"/>
                <w:sz w:val="21"/>
                <w:szCs w:val="21"/>
                <w:bdr w:val="none" w:color="auto" w:sz="0" w:space="0"/>
              </w:rPr>
              <w:t>分</w:t>
            </w:r>
          </w:p>
        </w:tc>
      </w:tr>
      <w:tr>
        <w:tblPrEx>
          <w:tblCellMar>
            <w:top w:w="0" w:type="dxa"/>
            <w:left w:w="0" w:type="dxa"/>
            <w:bottom w:w="0" w:type="dxa"/>
            <w:right w:w="0" w:type="dxa"/>
          </w:tblCellMar>
        </w:tblPrEx>
        <w:trPr>
          <w:trHeight w:val="369" w:hRule="atLeast"/>
          <w:jc w:val="center"/>
        </w:trPr>
        <w:tc>
          <w:tcPr>
            <w:tcW w:w="737"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19</w:t>
            </w:r>
          </w:p>
        </w:tc>
        <w:tc>
          <w:tcPr>
            <w:tcW w:w="4354"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公共管理</w:t>
            </w:r>
            <w:r>
              <w:rPr>
                <w:rFonts w:hint="default" w:ascii="Open Sans" w:hAnsi="Open Sans" w:eastAsia="Open Sans" w:cs="Arial"/>
                <w:color w:val="000000"/>
                <w:kern w:val="24"/>
                <w:sz w:val="21"/>
                <w:szCs w:val="21"/>
                <w:bdr w:val="none" w:color="auto" w:sz="0" w:space="0"/>
                <w:lang w:val="en-US"/>
              </w:rPr>
              <w:t xml:space="preserve">[1252] </w:t>
            </w:r>
          </w:p>
        </w:tc>
        <w:tc>
          <w:tcPr>
            <w:tcW w:w="4557" w:type="dxa"/>
            <w:gridSpan w:val="5"/>
            <w:vMerge w:val="continue"/>
            <w:tcBorders>
              <w:top w:val="nil"/>
              <w:left w:val="nil"/>
              <w:bottom w:val="single" w:color="auto" w:sz="4" w:space="0"/>
              <w:right w:val="single" w:color="auto" w:sz="4" w:space="0"/>
            </w:tcBorders>
            <w:shd w:val="clear"/>
            <w:vAlign w:val="center"/>
          </w:tcPr>
          <w:p>
            <w:pPr>
              <w:jc w:val="left"/>
              <w:rPr>
                <w:rFonts w:hint="default" w:ascii="Open Sans" w:hAnsi="Open Sans" w:eastAsia="Open Sans" w:cs="Open Sans"/>
                <w:color w:val="2D2E2E"/>
                <w:sz w:val="18"/>
                <w:szCs w:val="18"/>
              </w:rPr>
            </w:pPr>
          </w:p>
        </w:tc>
      </w:tr>
      <w:tr>
        <w:tblPrEx>
          <w:tblCellMar>
            <w:top w:w="0" w:type="dxa"/>
            <w:left w:w="0" w:type="dxa"/>
            <w:bottom w:w="0" w:type="dxa"/>
            <w:right w:w="0" w:type="dxa"/>
          </w:tblCellMar>
        </w:tblPrEx>
        <w:trPr>
          <w:trHeight w:val="369" w:hRule="atLeast"/>
          <w:jc w:val="center"/>
        </w:trPr>
        <w:tc>
          <w:tcPr>
            <w:tcW w:w="737"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20</w:t>
            </w:r>
          </w:p>
        </w:tc>
        <w:tc>
          <w:tcPr>
            <w:tcW w:w="4354"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会计</w:t>
            </w:r>
            <w:r>
              <w:rPr>
                <w:rFonts w:hint="default" w:ascii="Open Sans" w:hAnsi="Open Sans" w:eastAsia="Open Sans" w:cs="Arial"/>
                <w:color w:val="000000"/>
                <w:kern w:val="24"/>
                <w:sz w:val="21"/>
                <w:szCs w:val="21"/>
                <w:bdr w:val="none" w:color="auto" w:sz="0" w:space="0"/>
                <w:lang w:val="en-US"/>
              </w:rPr>
              <w:t xml:space="preserve">[1253] </w:t>
            </w:r>
          </w:p>
        </w:tc>
        <w:tc>
          <w:tcPr>
            <w:tcW w:w="715"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235</w:t>
            </w:r>
          </w:p>
        </w:tc>
        <w:tc>
          <w:tcPr>
            <w:tcW w:w="1907"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70</w:t>
            </w:r>
          </w:p>
        </w:tc>
        <w:tc>
          <w:tcPr>
            <w:tcW w:w="1935"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145</w:t>
            </w:r>
          </w:p>
        </w:tc>
      </w:tr>
      <w:tr>
        <w:tblPrEx>
          <w:tblCellMar>
            <w:top w:w="0" w:type="dxa"/>
            <w:left w:w="0" w:type="dxa"/>
            <w:bottom w:w="0" w:type="dxa"/>
            <w:right w:w="0" w:type="dxa"/>
          </w:tblCellMar>
        </w:tblPrEx>
        <w:trPr>
          <w:trHeight w:val="369" w:hRule="atLeast"/>
          <w:jc w:val="center"/>
        </w:trPr>
        <w:tc>
          <w:tcPr>
            <w:tcW w:w="737"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21</w:t>
            </w:r>
          </w:p>
        </w:tc>
        <w:tc>
          <w:tcPr>
            <w:tcW w:w="4354"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艺术</w:t>
            </w:r>
            <w:r>
              <w:rPr>
                <w:rFonts w:hint="default" w:ascii="Open Sans" w:hAnsi="Open Sans" w:eastAsia="Open Sans" w:cs="Arial"/>
                <w:color w:val="000000"/>
                <w:kern w:val="24"/>
                <w:sz w:val="21"/>
                <w:szCs w:val="21"/>
                <w:bdr w:val="none" w:color="auto" w:sz="0" w:space="0"/>
                <w:lang w:val="en-US"/>
              </w:rPr>
              <w:t xml:space="preserve">[1351] </w:t>
            </w:r>
          </w:p>
        </w:tc>
        <w:tc>
          <w:tcPr>
            <w:tcW w:w="715"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340</w:t>
            </w:r>
          </w:p>
        </w:tc>
        <w:tc>
          <w:tcPr>
            <w:tcW w:w="1907"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40</w:t>
            </w:r>
          </w:p>
        </w:tc>
        <w:tc>
          <w:tcPr>
            <w:tcW w:w="1935" w:type="dxa"/>
            <w:gridSpan w:val="2"/>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95</w:t>
            </w:r>
          </w:p>
        </w:tc>
      </w:tr>
      <w:tr>
        <w:tblPrEx>
          <w:tblCellMar>
            <w:top w:w="0" w:type="dxa"/>
            <w:left w:w="0" w:type="dxa"/>
            <w:bottom w:w="0" w:type="dxa"/>
            <w:right w:w="0" w:type="dxa"/>
          </w:tblCellMar>
        </w:tblPrEx>
        <w:trPr>
          <w:trHeight w:val="369" w:hRule="atLeast"/>
          <w:jc w:val="center"/>
        </w:trPr>
        <w:tc>
          <w:tcPr>
            <w:tcW w:w="737"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22</w:t>
            </w:r>
          </w:p>
        </w:tc>
        <w:tc>
          <w:tcPr>
            <w:tcW w:w="4354"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单独考试</w:t>
            </w:r>
            <w:r>
              <w:rPr>
                <w:rFonts w:hint="default" w:ascii="Open Sans" w:hAnsi="Open Sans" w:eastAsia="Open Sans" w:cs="Arial"/>
                <w:color w:val="000000"/>
                <w:kern w:val="24"/>
                <w:sz w:val="21"/>
                <w:szCs w:val="21"/>
                <w:bdr w:val="none" w:color="auto" w:sz="0" w:space="0"/>
                <w:lang w:val="en-US"/>
              </w:rPr>
              <w:t>[</w:t>
            </w:r>
            <w:r>
              <w:rPr>
                <w:rFonts w:hint="default" w:ascii="Open Sans" w:hAnsi="Open Sans" w:eastAsia="Open Sans" w:cs="Arial"/>
                <w:color w:val="000000"/>
                <w:kern w:val="24"/>
                <w:sz w:val="21"/>
                <w:szCs w:val="21"/>
                <w:bdr w:val="none" w:color="auto" w:sz="0" w:space="0"/>
              </w:rPr>
              <w:t>专业学位</w:t>
            </w:r>
            <w:r>
              <w:rPr>
                <w:rFonts w:hint="default" w:ascii="Open Sans" w:hAnsi="Open Sans" w:eastAsia="Open Sans" w:cs="Arial"/>
                <w:color w:val="000000"/>
                <w:kern w:val="24"/>
                <w:sz w:val="21"/>
                <w:szCs w:val="21"/>
                <w:bdr w:val="none" w:color="auto" w:sz="0" w:space="0"/>
                <w:lang w:val="en-US"/>
              </w:rPr>
              <w:t>]</w:t>
            </w:r>
          </w:p>
        </w:tc>
        <w:tc>
          <w:tcPr>
            <w:tcW w:w="4557" w:type="dxa"/>
            <w:gridSpan w:val="5"/>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在对应学科门类复试分数线基础上，总分降</w:t>
            </w:r>
            <w:r>
              <w:rPr>
                <w:rFonts w:hint="default" w:ascii="Open Sans" w:hAnsi="Open Sans" w:eastAsia="Open Sans" w:cs="Arial"/>
                <w:color w:val="000000"/>
                <w:kern w:val="24"/>
                <w:sz w:val="21"/>
                <w:szCs w:val="21"/>
                <w:bdr w:val="none" w:color="auto" w:sz="0" w:space="0"/>
                <w:lang w:val="en-US"/>
              </w:rPr>
              <w:t>30</w:t>
            </w:r>
            <w:r>
              <w:rPr>
                <w:rFonts w:hint="default" w:ascii="Open Sans" w:hAnsi="Open Sans" w:eastAsia="Open Sans" w:cs="Arial"/>
                <w:color w:val="000000"/>
                <w:kern w:val="24"/>
                <w:sz w:val="21"/>
                <w:szCs w:val="21"/>
                <w:bdr w:val="none" w:color="auto" w:sz="0" w:space="0"/>
              </w:rPr>
              <w:t>分，单科降</w:t>
            </w:r>
            <w:r>
              <w:rPr>
                <w:rFonts w:hint="default" w:ascii="Open Sans" w:hAnsi="Open Sans" w:eastAsia="Open Sans" w:cs="Arial"/>
                <w:color w:val="000000"/>
                <w:kern w:val="24"/>
                <w:sz w:val="21"/>
                <w:szCs w:val="21"/>
                <w:bdr w:val="none" w:color="auto" w:sz="0" w:space="0"/>
                <w:lang w:val="en-US"/>
              </w:rPr>
              <w:t>5</w:t>
            </w:r>
            <w:r>
              <w:rPr>
                <w:rFonts w:hint="default" w:ascii="Open Sans" w:hAnsi="Open Sans" w:eastAsia="Open Sans" w:cs="Arial"/>
                <w:color w:val="000000"/>
                <w:kern w:val="24"/>
                <w:sz w:val="21"/>
                <w:szCs w:val="21"/>
                <w:bdr w:val="none" w:color="auto" w:sz="0" w:space="0"/>
              </w:rPr>
              <w:t>分，但均不低于当年国家</w:t>
            </w:r>
            <w:r>
              <w:rPr>
                <w:rFonts w:hint="default" w:ascii="Open Sans" w:hAnsi="Open Sans" w:eastAsia="Open Sans" w:cs="Arial"/>
                <w:color w:val="000000"/>
                <w:kern w:val="24"/>
                <w:sz w:val="21"/>
                <w:szCs w:val="21"/>
                <w:bdr w:val="none" w:color="auto" w:sz="0" w:space="0"/>
                <w:lang w:val="en-US"/>
              </w:rPr>
              <w:t>B</w:t>
            </w:r>
            <w:r>
              <w:rPr>
                <w:rFonts w:hint="default" w:ascii="Open Sans" w:hAnsi="Open Sans" w:eastAsia="Open Sans" w:cs="Arial"/>
                <w:color w:val="000000"/>
                <w:kern w:val="24"/>
                <w:sz w:val="21"/>
                <w:szCs w:val="21"/>
                <w:bdr w:val="none" w:color="auto" w:sz="0" w:space="0"/>
              </w:rPr>
              <w:t xml:space="preserve">线。 </w:t>
            </w:r>
          </w:p>
        </w:tc>
      </w:tr>
      <w:tr>
        <w:tblPrEx>
          <w:tblCellMar>
            <w:top w:w="0" w:type="dxa"/>
            <w:left w:w="0" w:type="dxa"/>
            <w:bottom w:w="0" w:type="dxa"/>
            <w:right w:w="0" w:type="dxa"/>
          </w:tblCellMar>
        </w:tblPrEx>
        <w:trPr>
          <w:trHeight w:val="369" w:hRule="atLeast"/>
          <w:jc w:val="center"/>
        </w:trPr>
        <w:tc>
          <w:tcPr>
            <w:tcW w:w="737"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23</w:t>
            </w:r>
          </w:p>
        </w:tc>
        <w:tc>
          <w:tcPr>
            <w:tcW w:w="4354"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少数民族照顾</w:t>
            </w:r>
            <w:r>
              <w:rPr>
                <w:rFonts w:hint="default" w:ascii="Open Sans" w:hAnsi="Open Sans" w:eastAsia="Open Sans" w:cs="Arial"/>
                <w:color w:val="000000"/>
                <w:kern w:val="24"/>
                <w:sz w:val="21"/>
                <w:szCs w:val="21"/>
                <w:bdr w:val="none" w:color="auto" w:sz="0" w:space="0"/>
                <w:lang w:val="en-US"/>
              </w:rPr>
              <w:t>[</w:t>
            </w:r>
            <w:r>
              <w:rPr>
                <w:rFonts w:hint="default" w:ascii="Open Sans" w:hAnsi="Open Sans" w:eastAsia="Open Sans" w:cs="Arial"/>
                <w:color w:val="000000"/>
                <w:kern w:val="24"/>
                <w:sz w:val="21"/>
                <w:szCs w:val="21"/>
                <w:bdr w:val="none" w:color="auto" w:sz="0" w:space="0"/>
              </w:rPr>
              <w:t>专业学位</w:t>
            </w:r>
            <w:r>
              <w:rPr>
                <w:rFonts w:hint="default" w:ascii="Open Sans" w:hAnsi="Open Sans" w:eastAsia="Open Sans" w:cs="Arial"/>
                <w:color w:val="000000"/>
                <w:kern w:val="24"/>
                <w:sz w:val="21"/>
                <w:szCs w:val="21"/>
                <w:bdr w:val="none" w:color="auto" w:sz="0" w:space="0"/>
                <w:lang w:val="en-US"/>
              </w:rPr>
              <w:t>]</w:t>
            </w:r>
            <w:r>
              <w:rPr>
                <w:rFonts w:hint="default" w:ascii="Open Sans" w:hAnsi="Open Sans" w:eastAsia="Open Sans" w:cs="Arial"/>
                <w:color w:val="000000"/>
                <w:kern w:val="24"/>
                <w:sz w:val="21"/>
                <w:szCs w:val="21"/>
                <w:bdr w:val="none" w:color="auto" w:sz="0" w:space="0"/>
              </w:rPr>
              <w:t>（见备注①）</w:t>
            </w:r>
          </w:p>
        </w:tc>
        <w:tc>
          <w:tcPr>
            <w:tcW w:w="4557" w:type="dxa"/>
            <w:gridSpan w:val="5"/>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在对应学科门类复试分数线基础上，总分降</w:t>
            </w:r>
            <w:r>
              <w:rPr>
                <w:rFonts w:hint="default" w:ascii="Open Sans" w:hAnsi="Open Sans" w:eastAsia="Open Sans" w:cs="Arial"/>
                <w:color w:val="000000"/>
                <w:kern w:val="24"/>
                <w:sz w:val="21"/>
                <w:szCs w:val="21"/>
                <w:bdr w:val="none" w:color="auto" w:sz="0" w:space="0"/>
                <w:lang w:val="en-US"/>
              </w:rPr>
              <w:t>20</w:t>
            </w:r>
            <w:r>
              <w:rPr>
                <w:rFonts w:hint="default" w:ascii="Open Sans" w:hAnsi="Open Sans" w:eastAsia="Open Sans" w:cs="Arial"/>
                <w:color w:val="000000"/>
                <w:kern w:val="24"/>
                <w:sz w:val="21"/>
                <w:szCs w:val="21"/>
                <w:bdr w:val="none" w:color="auto" w:sz="0" w:space="0"/>
              </w:rPr>
              <w:t>分，单科降</w:t>
            </w:r>
            <w:r>
              <w:rPr>
                <w:rFonts w:hint="default" w:ascii="Open Sans" w:hAnsi="Open Sans" w:eastAsia="Open Sans" w:cs="Arial"/>
                <w:color w:val="000000"/>
                <w:kern w:val="24"/>
                <w:sz w:val="21"/>
                <w:szCs w:val="21"/>
                <w:bdr w:val="none" w:color="auto" w:sz="0" w:space="0"/>
                <w:lang w:val="en-US"/>
              </w:rPr>
              <w:t>5</w:t>
            </w:r>
            <w:r>
              <w:rPr>
                <w:rFonts w:hint="default" w:ascii="Open Sans" w:hAnsi="Open Sans" w:eastAsia="Open Sans" w:cs="Arial"/>
                <w:color w:val="000000"/>
                <w:kern w:val="24"/>
                <w:sz w:val="21"/>
                <w:szCs w:val="21"/>
                <w:bdr w:val="none" w:color="auto" w:sz="0" w:space="0"/>
              </w:rPr>
              <w:t>分，但均不低于当年国家</w:t>
            </w:r>
            <w:r>
              <w:rPr>
                <w:rFonts w:hint="default" w:ascii="Open Sans" w:hAnsi="Open Sans" w:eastAsia="Open Sans" w:cs="Arial"/>
                <w:color w:val="000000"/>
                <w:kern w:val="24"/>
                <w:sz w:val="21"/>
                <w:szCs w:val="21"/>
                <w:bdr w:val="none" w:color="auto" w:sz="0" w:space="0"/>
                <w:lang w:val="en-US"/>
              </w:rPr>
              <w:t>B</w:t>
            </w:r>
            <w:r>
              <w:rPr>
                <w:rFonts w:hint="default" w:ascii="Open Sans" w:hAnsi="Open Sans" w:eastAsia="Open Sans" w:cs="Arial"/>
                <w:color w:val="000000"/>
                <w:kern w:val="24"/>
                <w:sz w:val="21"/>
                <w:szCs w:val="21"/>
                <w:bdr w:val="none" w:color="auto" w:sz="0" w:space="0"/>
              </w:rPr>
              <w:t xml:space="preserve">线。 </w:t>
            </w:r>
          </w:p>
        </w:tc>
      </w:tr>
      <w:tr>
        <w:tblPrEx>
          <w:tblCellMar>
            <w:top w:w="0" w:type="dxa"/>
            <w:left w:w="0" w:type="dxa"/>
            <w:bottom w:w="0" w:type="dxa"/>
            <w:right w:w="0" w:type="dxa"/>
          </w:tblCellMar>
        </w:tblPrEx>
        <w:trPr>
          <w:trHeight w:val="369" w:hRule="atLeast"/>
          <w:jc w:val="center"/>
        </w:trPr>
        <w:tc>
          <w:tcPr>
            <w:tcW w:w="737" w:type="dxa"/>
            <w:tcBorders>
              <w:top w:val="nil"/>
              <w:left w:val="single" w:color="auto" w:sz="4" w:space="0"/>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center"/>
              <w:textAlignment w:val="center"/>
            </w:pPr>
            <w:r>
              <w:rPr>
                <w:rFonts w:hint="default" w:ascii="Open Sans" w:hAnsi="Open Sans" w:eastAsia="Open Sans" w:cs="Arial"/>
                <w:color w:val="000000"/>
                <w:kern w:val="24"/>
                <w:sz w:val="21"/>
                <w:szCs w:val="21"/>
                <w:bdr w:val="none" w:color="auto" w:sz="0" w:space="0"/>
                <w:lang w:val="en-US"/>
              </w:rPr>
              <w:t>24</w:t>
            </w:r>
          </w:p>
        </w:tc>
        <w:tc>
          <w:tcPr>
            <w:tcW w:w="4354" w:type="dxa"/>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少数民族骨干计划</w:t>
            </w:r>
            <w:r>
              <w:rPr>
                <w:rFonts w:hint="default" w:ascii="Open Sans" w:hAnsi="Open Sans" w:eastAsia="Open Sans" w:cs="Arial"/>
                <w:color w:val="000000"/>
                <w:kern w:val="24"/>
                <w:sz w:val="21"/>
                <w:szCs w:val="21"/>
                <w:bdr w:val="none" w:color="auto" w:sz="0" w:space="0"/>
                <w:lang w:val="en-US"/>
              </w:rPr>
              <w:t>[</w:t>
            </w:r>
            <w:r>
              <w:rPr>
                <w:rFonts w:hint="default" w:ascii="Open Sans" w:hAnsi="Open Sans" w:eastAsia="Open Sans" w:cs="Arial"/>
                <w:color w:val="000000"/>
                <w:kern w:val="24"/>
                <w:sz w:val="21"/>
                <w:szCs w:val="21"/>
                <w:bdr w:val="none" w:color="auto" w:sz="0" w:space="0"/>
              </w:rPr>
              <w:t>专业学位</w:t>
            </w:r>
            <w:r>
              <w:rPr>
                <w:rFonts w:hint="default" w:ascii="Open Sans" w:hAnsi="Open Sans" w:eastAsia="Open Sans" w:cs="Arial"/>
                <w:color w:val="000000"/>
                <w:kern w:val="24"/>
                <w:sz w:val="21"/>
                <w:szCs w:val="21"/>
                <w:bdr w:val="none" w:color="auto" w:sz="0" w:space="0"/>
                <w:lang w:val="en-US"/>
              </w:rPr>
              <w:t>]</w:t>
            </w:r>
          </w:p>
        </w:tc>
        <w:tc>
          <w:tcPr>
            <w:tcW w:w="4557" w:type="dxa"/>
            <w:gridSpan w:val="5"/>
            <w:tcBorders>
              <w:top w:val="nil"/>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19" w:lineRule="atLeast"/>
              <w:ind w:left="0" w:right="0"/>
              <w:jc w:val="left"/>
              <w:textAlignment w:val="center"/>
            </w:pPr>
            <w:r>
              <w:rPr>
                <w:rFonts w:hint="default" w:ascii="Open Sans" w:hAnsi="Open Sans" w:eastAsia="Open Sans" w:cs="Arial"/>
                <w:color w:val="000000"/>
                <w:kern w:val="24"/>
                <w:sz w:val="21"/>
                <w:szCs w:val="21"/>
                <w:bdr w:val="none" w:color="auto" w:sz="0" w:space="0"/>
              </w:rPr>
              <w:t>在对应学科门类复试分数线基础上，总分降</w:t>
            </w:r>
            <w:r>
              <w:rPr>
                <w:rFonts w:hint="default" w:ascii="Open Sans" w:hAnsi="Open Sans" w:eastAsia="Open Sans" w:cs="Arial"/>
                <w:color w:val="000000"/>
                <w:kern w:val="24"/>
                <w:sz w:val="21"/>
                <w:szCs w:val="21"/>
                <w:bdr w:val="none" w:color="auto" w:sz="0" w:space="0"/>
                <w:lang w:val="en-US"/>
              </w:rPr>
              <w:t>30</w:t>
            </w:r>
            <w:r>
              <w:rPr>
                <w:rFonts w:hint="default" w:ascii="Open Sans" w:hAnsi="Open Sans" w:eastAsia="Open Sans" w:cs="Arial"/>
                <w:color w:val="000000"/>
                <w:kern w:val="24"/>
                <w:sz w:val="21"/>
                <w:szCs w:val="21"/>
                <w:bdr w:val="none" w:color="auto" w:sz="0" w:space="0"/>
              </w:rPr>
              <w:t>分，单科降</w:t>
            </w:r>
            <w:r>
              <w:rPr>
                <w:rFonts w:hint="default" w:ascii="Open Sans" w:hAnsi="Open Sans" w:eastAsia="Open Sans" w:cs="Arial"/>
                <w:color w:val="000000"/>
                <w:kern w:val="24"/>
                <w:sz w:val="21"/>
                <w:szCs w:val="21"/>
                <w:bdr w:val="none" w:color="auto" w:sz="0" w:space="0"/>
                <w:lang w:val="en-US"/>
              </w:rPr>
              <w:t>5</w:t>
            </w:r>
            <w:r>
              <w:rPr>
                <w:rFonts w:hint="default" w:ascii="Open Sans" w:hAnsi="Open Sans" w:eastAsia="Open Sans" w:cs="Arial"/>
                <w:color w:val="000000"/>
                <w:kern w:val="24"/>
                <w:sz w:val="21"/>
                <w:szCs w:val="21"/>
                <w:bdr w:val="none" w:color="auto" w:sz="0" w:space="0"/>
              </w:rPr>
              <w:t>分，但均不低于当年国家</w:t>
            </w:r>
            <w:r>
              <w:rPr>
                <w:rFonts w:hint="default" w:ascii="Open Sans" w:hAnsi="Open Sans" w:eastAsia="Open Sans" w:cs="Arial"/>
                <w:color w:val="000000"/>
                <w:kern w:val="24"/>
                <w:sz w:val="21"/>
                <w:szCs w:val="21"/>
                <w:bdr w:val="none" w:color="auto" w:sz="0" w:space="0"/>
                <w:lang w:val="en-US"/>
              </w:rPr>
              <w:t>B</w:t>
            </w:r>
            <w:r>
              <w:rPr>
                <w:rFonts w:hint="default" w:ascii="Open Sans" w:hAnsi="Open Sans" w:eastAsia="Open Sans" w:cs="Arial"/>
                <w:color w:val="000000"/>
                <w:kern w:val="24"/>
                <w:sz w:val="21"/>
                <w:szCs w:val="21"/>
                <w:bdr w:val="none" w:color="auto" w:sz="0" w:space="0"/>
              </w:rPr>
              <w:t>线。</w:t>
            </w:r>
          </w:p>
        </w:tc>
      </w:tr>
      <w:tr>
        <w:tblPrEx>
          <w:tblCellMar>
            <w:top w:w="0" w:type="dxa"/>
            <w:left w:w="0" w:type="dxa"/>
            <w:bottom w:w="0" w:type="dxa"/>
            <w:right w:w="0" w:type="dxa"/>
          </w:tblCellMar>
        </w:tblPrEx>
        <w:trPr>
          <w:trHeight w:val="369" w:hRule="atLeast"/>
          <w:jc w:val="center"/>
        </w:trPr>
        <w:tc>
          <w:tcPr>
            <w:tcW w:w="737"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1" w:line="280" w:lineRule="exact"/>
              <w:ind w:left="0" w:right="0"/>
              <w:jc w:val="center"/>
            </w:pPr>
            <w:r>
              <w:rPr>
                <w:rFonts w:hint="eastAsia" w:ascii="宋体" w:hAnsi="宋体" w:eastAsia="宋体" w:cs="Arial"/>
                <w:color w:val="2D2E2E"/>
                <w:kern w:val="0"/>
                <w:sz w:val="24"/>
                <w:szCs w:val="21"/>
                <w:bdr w:val="none" w:color="auto" w:sz="0" w:space="0"/>
                <w:lang w:val="en-US" w:eastAsia="zh-CN" w:bidi="ar"/>
              </w:rPr>
              <w:t>25</w:t>
            </w:r>
          </w:p>
        </w:tc>
        <w:tc>
          <w:tcPr>
            <w:tcW w:w="4354"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1" w:line="280" w:lineRule="exact"/>
              <w:ind w:left="0" w:right="0"/>
              <w:jc w:val="left"/>
            </w:pPr>
            <w:r>
              <w:rPr>
                <w:rFonts w:hint="eastAsia" w:ascii="宋体" w:hAnsi="宋体" w:eastAsia="宋体" w:cs="Arial"/>
                <w:color w:val="2D2E2E"/>
                <w:kern w:val="0"/>
                <w:sz w:val="24"/>
                <w:szCs w:val="21"/>
                <w:bdr w:val="none" w:color="auto" w:sz="0" w:space="0"/>
                <w:lang w:val="en-US" w:eastAsia="zh-CN" w:bidi="ar"/>
              </w:rPr>
              <w:t>大学生士兵计划考生</w:t>
            </w:r>
            <w:r>
              <w:rPr>
                <w:rFonts w:hint="default" w:ascii="Open Sans" w:hAnsi="Open Sans" w:eastAsia="Open Sans" w:cs="Arial"/>
                <w:color w:val="000000"/>
                <w:kern w:val="24"/>
                <w:sz w:val="24"/>
                <w:szCs w:val="21"/>
                <w:bdr w:val="none" w:color="auto" w:sz="0" w:space="0"/>
                <w:lang w:val="en-US" w:eastAsia="zh-CN" w:bidi="ar"/>
              </w:rPr>
              <w:t>[</w:t>
            </w:r>
            <w:r>
              <w:rPr>
                <w:rFonts w:hint="eastAsia" w:ascii="Times New Roman" w:hAnsi="Times New Roman" w:eastAsia="宋体" w:cs="Arial"/>
                <w:color w:val="000000"/>
                <w:kern w:val="24"/>
                <w:sz w:val="24"/>
                <w:szCs w:val="21"/>
                <w:bdr w:val="none" w:color="auto" w:sz="0" w:space="0"/>
                <w:lang w:val="en-US" w:eastAsia="zh-CN" w:bidi="ar"/>
              </w:rPr>
              <w:t>专业学位</w:t>
            </w:r>
            <w:r>
              <w:rPr>
                <w:rFonts w:hint="default" w:ascii="Open Sans" w:hAnsi="Open Sans" w:eastAsia="Open Sans" w:cs="Arial"/>
                <w:color w:val="000000"/>
                <w:kern w:val="24"/>
                <w:sz w:val="24"/>
                <w:szCs w:val="21"/>
                <w:bdr w:val="none" w:color="auto" w:sz="0" w:space="0"/>
                <w:lang w:val="en-US" w:eastAsia="zh-CN" w:bidi="ar"/>
              </w:rPr>
              <w:t>]</w:t>
            </w:r>
            <w:r>
              <w:rPr>
                <w:rFonts w:hint="eastAsia" w:ascii="宋体" w:hAnsi="宋体" w:eastAsia="宋体" w:cs="Arial"/>
                <w:color w:val="2D2E2E"/>
                <w:kern w:val="0"/>
                <w:sz w:val="24"/>
                <w:szCs w:val="21"/>
                <w:bdr w:val="none" w:color="auto" w:sz="0" w:space="0"/>
                <w:lang w:val="en-US" w:eastAsia="zh-CN" w:bidi="ar"/>
              </w:rPr>
              <w:t>（见备注③）</w:t>
            </w:r>
          </w:p>
        </w:tc>
        <w:tc>
          <w:tcPr>
            <w:tcW w:w="755" w:type="dxa"/>
            <w:gridSpan w:val="2"/>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1" w:line="240" w:lineRule="exact"/>
              <w:ind w:left="0" w:right="0"/>
              <w:jc w:val="center"/>
            </w:pPr>
            <w:r>
              <w:rPr>
                <w:rFonts w:hint="eastAsia" w:ascii="宋体" w:hAnsi="宋体" w:eastAsia="宋体" w:cs="Arial"/>
                <w:color w:val="2D2E2E"/>
                <w:kern w:val="0"/>
                <w:sz w:val="24"/>
                <w:szCs w:val="21"/>
                <w:bdr w:val="none" w:color="auto" w:sz="0" w:space="0"/>
                <w:lang w:val="en-US" w:eastAsia="zh-CN" w:bidi="ar"/>
              </w:rPr>
              <w:t>250（150）</w:t>
            </w:r>
          </w:p>
        </w:tc>
        <w:tc>
          <w:tcPr>
            <w:tcW w:w="1919" w:type="dxa"/>
            <w:gridSpan w:val="2"/>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1" w:line="240" w:lineRule="exact"/>
              <w:ind w:left="0" w:right="0"/>
              <w:jc w:val="center"/>
            </w:pPr>
            <w:r>
              <w:rPr>
                <w:rFonts w:hint="eastAsia" w:ascii="宋体" w:hAnsi="宋体" w:eastAsia="宋体" w:cs="Arial"/>
                <w:color w:val="2D2E2E"/>
                <w:kern w:val="0"/>
                <w:sz w:val="24"/>
                <w:szCs w:val="21"/>
                <w:bdr w:val="none" w:color="auto" w:sz="0" w:space="0"/>
                <w:lang w:val="en-US" w:eastAsia="zh-CN" w:bidi="ar"/>
              </w:rPr>
              <w:t>40</w:t>
            </w:r>
          </w:p>
        </w:tc>
        <w:tc>
          <w:tcPr>
            <w:tcW w:w="1883"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1" w:line="240" w:lineRule="exact"/>
              <w:ind w:left="0" w:right="0"/>
              <w:jc w:val="center"/>
            </w:pPr>
            <w:r>
              <w:rPr>
                <w:rFonts w:hint="eastAsia" w:ascii="宋体" w:hAnsi="宋体" w:eastAsia="宋体" w:cs="Arial"/>
                <w:color w:val="2D2E2E"/>
                <w:kern w:val="0"/>
                <w:sz w:val="24"/>
                <w:szCs w:val="21"/>
                <w:bdr w:val="none" w:color="auto" w:sz="0" w:space="0"/>
                <w:lang w:val="en-US" w:eastAsia="zh-CN" w:bidi="ar"/>
              </w:rPr>
              <w:t>60</w:t>
            </w:r>
          </w:p>
        </w:tc>
      </w:tr>
    </w:tbl>
    <w:p>
      <w:pPr>
        <w:keepNext w:val="0"/>
        <w:keepLines w:val="0"/>
        <w:widowControl/>
        <w:suppressLineNumbers w:val="0"/>
        <w:spacing w:before="0" w:beforeAutospacing="0" w:after="0" w:afterAutospacing="1" w:line="19" w:lineRule="atLeast"/>
        <w:ind w:left="0" w:right="0"/>
        <w:jc w:val="left"/>
      </w:pPr>
      <w:r>
        <w:rPr>
          <w:rFonts w:hint="eastAsia" w:ascii="宋体" w:hAnsi="宋体" w:eastAsia="宋体" w:cs="Arial"/>
          <w:b/>
          <w:bCs w:val="0"/>
          <w:color w:val="2D2E2E"/>
          <w:kern w:val="0"/>
          <w:sz w:val="24"/>
          <w:szCs w:val="21"/>
          <w:lang w:val="en-US" w:eastAsia="zh-CN" w:bidi="ar"/>
        </w:rPr>
        <w:t>备注：①享受少数民族照顾政策的考生是指：报考我校、申请定向国务院公布的民族自治地方就业且户籍在以上地区的少数民族考生。②加分项目不累计，同时满足两项以上加分条件的考生按最高项加分。</w:t>
      </w:r>
      <w:r>
        <w:rPr>
          <w:rFonts w:ascii="黑体" w:hAnsi="宋体" w:eastAsia="黑体" w:cs="Arial"/>
          <w:color w:val="2D2E2E"/>
          <w:kern w:val="0"/>
          <w:sz w:val="24"/>
          <w:szCs w:val="21"/>
          <w:lang w:val="en-US" w:eastAsia="zh-CN" w:bidi="ar"/>
        </w:rPr>
        <w:t>③</w:t>
      </w:r>
      <w:r>
        <w:rPr>
          <w:rFonts w:hint="eastAsia" w:ascii="宋体" w:hAnsi="宋体" w:eastAsia="宋体" w:cs="Arial"/>
          <w:b/>
          <w:bCs w:val="0"/>
          <w:color w:val="2D2E2E"/>
          <w:kern w:val="0"/>
          <w:sz w:val="24"/>
          <w:szCs w:val="21"/>
          <w:lang w:val="en-US" w:eastAsia="zh-CN" w:bidi="ar"/>
        </w:rPr>
        <w:t>总分满分为500分的总分线为250分，总分满分为300分的总分线为150分。</w:t>
      </w:r>
    </w:p>
    <w:p>
      <w:pPr>
        <w:keepNext w:val="0"/>
        <w:keepLines w:val="0"/>
        <w:widowControl/>
        <w:suppressLineNumbers w:val="0"/>
        <w:spacing w:before="0" w:beforeAutospacing="0" w:after="0" w:afterAutospacing="1" w:line="19" w:lineRule="atLeast"/>
        <w:ind w:left="0" w:right="0"/>
        <w:jc w:val="left"/>
      </w:pPr>
      <w:r>
        <w:rPr>
          <w:rFonts w:hint="eastAsia" w:ascii="宋体" w:hAnsi="宋体" w:eastAsia="宋体" w:cs="Arial"/>
          <w:b/>
          <w:bCs w:val="0"/>
          <w:color w:val="2D2E2E"/>
          <w:kern w:val="0"/>
          <w:sz w:val="24"/>
          <w:szCs w:val="21"/>
          <w:lang w:val="en-US" w:eastAsia="zh-CN" w:bidi="ar"/>
        </w:rPr>
        <w:t> </w:t>
      </w:r>
    </w:p>
    <w:p>
      <w:pPr>
        <w:keepNext w:val="0"/>
        <w:keepLines w:val="0"/>
        <w:widowControl/>
        <w:suppressLineNumbers w:val="0"/>
        <w:spacing w:before="0" w:beforeAutospacing="0" w:after="0" w:afterAutospacing="1" w:line="19" w:lineRule="atLeast"/>
        <w:ind w:left="0" w:right="0"/>
        <w:jc w:val="left"/>
      </w:pPr>
      <w:r>
        <w:rPr>
          <w:rFonts w:hint="eastAsia" w:ascii="宋体" w:hAnsi="宋体" w:eastAsia="宋体" w:cs="Arial"/>
          <w:b/>
          <w:bCs w:val="0"/>
          <w:color w:val="2D2E2E"/>
          <w:kern w:val="0"/>
          <w:sz w:val="24"/>
          <w:szCs w:val="21"/>
          <w:lang w:val="en-US" w:eastAsia="zh-CN" w:bidi="ar"/>
        </w:rPr>
        <w:t> </w:t>
      </w:r>
    </w:p>
    <w:p>
      <w:pPr>
        <w:keepNext w:val="0"/>
        <w:keepLines w:val="0"/>
        <w:widowControl/>
        <w:suppressLineNumbers w:val="0"/>
        <w:spacing w:before="0" w:beforeAutospacing="0" w:after="0" w:afterAutospacing="1" w:line="19" w:lineRule="atLeast"/>
        <w:ind w:left="0" w:right="0" w:firstLine="482" w:firstLineChars="200"/>
        <w:jc w:val="left"/>
      </w:pPr>
      <w:r>
        <w:rPr>
          <w:rFonts w:hint="eastAsia" w:ascii="宋体" w:hAnsi="宋体" w:eastAsia="宋体" w:cs="宋体"/>
          <w:b/>
          <w:bCs/>
          <w:color w:val="00B0F0"/>
          <w:kern w:val="0"/>
          <w:sz w:val="24"/>
          <w:szCs w:val="28"/>
          <w:shd w:val="clear" w:fill="FFFFFF"/>
          <w:lang w:val="en-US" w:eastAsia="zh-CN" w:bidi="ar"/>
        </w:rPr>
        <w:t>我校部分专业有少量调剂需求，我校将陆续发布相关通知。有意向的同学可登录我校调剂意向征集系统（http://yjszs.lzu.edu.cn/lzuyjsytjxt/）填报信息。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xicons">
    <w:altName w:val="Segoe Print"/>
    <w:panose1 w:val="00000000000000000000"/>
    <w:charset w:val="00"/>
    <w:family w:val="auto"/>
    <w:pitch w:val="default"/>
    <w:sig w:usb0="00000000" w:usb1="00000000" w:usb2="00000000" w:usb3="00000000" w:csb0="00000000" w:csb1="00000000"/>
  </w:font>
  <w:font w:name="themify">
    <w:altName w:val="Segoe Print"/>
    <w:panose1 w:val="00000000000000000000"/>
    <w:charset w:val="00"/>
    <w:family w:val="auto"/>
    <w:pitch w:val="default"/>
    <w:sig w:usb0="00000000" w:usb1="00000000" w:usb2="00000000" w:usb3="00000000" w:csb0="00000000" w:csb1="00000000"/>
  </w:font>
  <w:font w:name="Flaticon">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sans-serif">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Open Sans">
    <w:panose1 w:val="020B0606030504020204"/>
    <w:charset w:val="00"/>
    <w:family w:val="auto"/>
    <w:pitch w:val="default"/>
    <w:sig w:usb0="E00002EF" w:usb1="4000205B" w:usb2="00000028"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3F5050"/>
    <w:rsid w:val="093F5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1" w:line="14" w:lineRule="atLeast"/>
      <w:jc w:val="left"/>
    </w:pPr>
    <w:rPr>
      <w:rFonts w:ascii="sans-serif" w:hAnsi="sans-serif" w:eastAsia="sans-serif" w:cs="sans-serif"/>
      <w:b/>
      <w:kern w:val="44"/>
      <w:sz w:val="48"/>
      <w:szCs w:val="48"/>
      <w:lang w:val="en-US" w:eastAsia="zh-CN" w:bidi="ar"/>
    </w:rPr>
  </w:style>
  <w:style w:type="paragraph" w:styleId="3">
    <w:name w:val="heading 2"/>
    <w:basedOn w:val="1"/>
    <w:next w:val="1"/>
    <w:semiHidden/>
    <w:unhideWhenUsed/>
    <w:qFormat/>
    <w:uiPriority w:val="0"/>
    <w:pPr>
      <w:spacing w:before="0" w:beforeAutospacing="0" w:after="0" w:afterAutospacing="1" w:line="14" w:lineRule="atLeast"/>
      <w:jc w:val="left"/>
    </w:pPr>
    <w:rPr>
      <w:rFonts w:ascii="sans-serif" w:hAnsi="sans-serif" w:eastAsia="sans-serif" w:cs="sans-serif"/>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0" w:after="0" w:afterAutospacing="1"/>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uiPriority w:val="0"/>
    <w:rPr>
      <w:color w:val="2D2E2E"/>
      <w:u w:val="none"/>
    </w:rPr>
  </w:style>
  <w:style w:type="character" w:styleId="9">
    <w:name w:val="Hyperlink"/>
    <w:basedOn w:val="6"/>
    <w:uiPriority w:val="0"/>
    <w:rPr>
      <w:color w:val="2D2E2E"/>
      <w:u w:val="none"/>
    </w:rPr>
  </w:style>
  <w:style w:type="character" w:styleId="10">
    <w:name w:val="HTML Code"/>
    <w:basedOn w:val="6"/>
    <w:uiPriority w:val="0"/>
    <w:rPr>
      <w:rFonts w:ascii="Consolas" w:hAnsi="Consolas" w:eastAsia="Consolas" w:cs="Consolas"/>
      <w:color w:val="E83E8C"/>
      <w:sz w:val="21"/>
      <w:szCs w:val="21"/>
    </w:rPr>
  </w:style>
  <w:style w:type="character" w:styleId="11">
    <w:name w:val="HTML Keyboard"/>
    <w:basedOn w:val="6"/>
    <w:uiPriority w:val="0"/>
    <w:rPr>
      <w:rFonts w:hint="default" w:ascii="Consolas" w:hAnsi="Consolas" w:eastAsia="Consolas" w:cs="Consolas"/>
      <w:color w:val="FFFFFF"/>
      <w:sz w:val="21"/>
      <w:szCs w:val="21"/>
      <w:shd w:val="clear" w:fill="212529"/>
    </w:rPr>
  </w:style>
  <w:style w:type="character" w:styleId="12">
    <w:name w:val="HTML Sample"/>
    <w:basedOn w:val="6"/>
    <w:uiPriority w:val="0"/>
    <w:rPr>
      <w:rFonts w:hint="default" w:ascii="Consolas" w:hAnsi="Consolas" w:eastAsia="Consolas" w:cs="Consolas"/>
      <w:sz w:val="21"/>
      <w:szCs w:val="21"/>
    </w:rPr>
  </w:style>
  <w:style w:type="character" w:customStyle="1" w:styleId="13">
    <w:name w:val="after"/>
    <w:basedOn w:val="6"/>
    <w:uiPriority w:val="0"/>
    <w:rPr>
      <w:bdr w:val="single" w:color="FFFFFF" w:sz="4" w:space="0"/>
    </w:rPr>
  </w:style>
  <w:style w:type="character" w:customStyle="1" w:styleId="14">
    <w:name w:val="dolar"/>
    <w:basedOn w:val="6"/>
    <w:uiPriority w:val="0"/>
    <w:rPr>
      <w:color w:val="999999"/>
      <w:sz w:val="28"/>
      <w:szCs w:val="28"/>
    </w:rPr>
  </w:style>
  <w:style w:type="character" w:customStyle="1" w:styleId="15">
    <w:name w:val="last-child"/>
    <w:basedOn w:val="6"/>
    <w:uiPriority w:val="0"/>
  </w:style>
  <w:style w:type="character" w:customStyle="1" w:styleId="16">
    <w:name w:val="users"/>
    <w:basedOn w:val="6"/>
    <w:uiPriority w:val="0"/>
    <w:rPr>
      <w:b/>
      <w:bCs/>
      <w:caps/>
      <w:color w:val="1067DB"/>
      <w:sz w:val="15"/>
      <w:szCs w:val="15"/>
    </w:rPr>
  </w:style>
  <w:style w:type="character" w:customStyle="1" w:styleId="17">
    <w:name w:val="before1"/>
    <w:basedOn w:val="6"/>
    <w:uiPriority w:val="0"/>
    <w:rPr>
      <w:bdr w:val="single" w:color="FFFFFF" w:sz="4" w:space="0"/>
    </w:rPr>
  </w:style>
  <w:style w:type="character" w:customStyle="1" w:styleId="18">
    <w:name w:val="before"/>
    <w:basedOn w:val="6"/>
    <w:uiPriority w:val="0"/>
    <w:rPr>
      <w:bdr w:val="single" w:color="FFFFFF" w:sz="4"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2021-03-16T01:42:00Z</dcterms:created>
  <dc:creator>简简单单就好</dc:creator>
  <cp:lastModifiedBy>简简单单就好</cp:lastModifiedBy>
  <dcterms:modified xsi:type="dcterms:W3CDTF">2021-03-16T01:43:08Z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B45CED0F3AB645A5980118CB14A5DB5A</vt:lpwstr>
  </property>
</Properties>
</file>