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32"/>
          <w:szCs w:val="32"/>
        </w:rPr>
        <w:t>附件：1</w:t>
      </w:r>
    </w:p>
    <w:p w:rsidR="00E33263" w:rsidRPr="00E33263" w:rsidRDefault="00E33263" w:rsidP="00E33263">
      <w:pPr>
        <w:widowControl/>
        <w:shd w:val="clear" w:color="auto" w:fill="FFFFFF"/>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b/>
          <w:bCs/>
          <w:color w:val="333333"/>
          <w:kern w:val="0"/>
          <w:sz w:val="36"/>
          <w:szCs w:val="36"/>
        </w:rPr>
        <w:t>2017年上半年CET4-6和A-B级考试时间安排表</w:t>
      </w:r>
    </w:p>
    <w:tbl>
      <w:tblPr>
        <w:tblW w:w="0" w:type="auto"/>
        <w:jc w:val="center"/>
        <w:tblBorders>
          <w:top w:val="outset" w:sz="6" w:space="0" w:color="999999"/>
          <w:left w:val="outset" w:sz="6" w:space="0" w:color="999999"/>
          <w:bottom w:val="outset" w:sz="6" w:space="0" w:color="999999"/>
          <w:right w:val="outset" w:sz="6" w:space="0" w:color="999999"/>
        </w:tblBorders>
        <w:shd w:val="clear" w:color="auto" w:fill="FFFFFF"/>
        <w:tblCellMar>
          <w:top w:w="15" w:type="dxa"/>
          <w:left w:w="15" w:type="dxa"/>
          <w:bottom w:w="15" w:type="dxa"/>
          <w:right w:w="15" w:type="dxa"/>
        </w:tblCellMar>
        <w:tblLook w:val="04A0"/>
      </w:tblPr>
      <w:tblGrid>
        <w:gridCol w:w="1560"/>
        <w:gridCol w:w="2630"/>
        <w:gridCol w:w="4146"/>
      </w:tblGrid>
      <w:tr w:rsidR="00E33263" w:rsidRPr="00E33263" w:rsidTr="00E33263">
        <w:trPr>
          <w:jc w:val="center"/>
        </w:trPr>
        <w:tc>
          <w:tcPr>
            <w:tcW w:w="256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日期</w:t>
            </w: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333333"/>
                <w:kern w:val="0"/>
                <w:sz w:val="30"/>
                <w:szCs w:val="30"/>
              </w:rPr>
              <w:t>时间</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333333"/>
                <w:kern w:val="0"/>
                <w:sz w:val="30"/>
                <w:szCs w:val="30"/>
              </w:rPr>
              <w:t>语种级别</w:t>
            </w:r>
          </w:p>
        </w:tc>
      </w:tr>
      <w:tr w:rsidR="00E33263" w:rsidRPr="00E33263" w:rsidTr="00E33263">
        <w:trPr>
          <w:jc w:val="center"/>
        </w:trPr>
        <w:tc>
          <w:tcPr>
            <w:tcW w:w="2565" w:type="dxa"/>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6月17日</w:t>
            </w: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9:00-11:20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英语四级考试（CET4）</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9:00-11:10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日语四级考试（CJT4）</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9:00-11:10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德语四级考试（CGT4）</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9:00-11:10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俄语四级考试（CRT4）</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9:00-11:10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法语四级考试（CFT4）</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15:00-17:25</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英语六级考试（CET6）</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15:00-17:10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日语六级考试（CJT6）</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15:00-17:10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德语六级考试（CGT6）</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15:00-17:10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俄语六级考试（CRT6）</w:t>
            </w:r>
          </w:p>
        </w:tc>
      </w:tr>
      <w:tr w:rsidR="00E33263" w:rsidRPr="00E33263" w:rsidTr="00E33263">
        <w:trPr>
          <w:jc w:val="center"/>
        </w:trPr>
        <w:tc>
          <w:tcPr>
            <w:tcW w:w="2565" w:type="dxa"/>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333333"/>
                <w:kern w:val="0"/>
                <w:sz w:val="30"/>
                <w:szCs w:val="30"/>
              </w:rPr>
              <w:t>6月18日</w:t>
            </w: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9:00-11:00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英语三级（A）</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34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15:00-17:00</w:t>
            </w:r>
          </w:p>
        </w:tc>
        <w:tc>
          <w:tcPr>
            <w:tcW w:w="6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仿宋_GB2312" w:eastAsia="仿宋_GB2312" w:hAnsi="������" w:cs="宋体" w:hint="eastAsia"/>
                <w:color w:val="000000"/>
                <w:kern w:val="0"/>
                <w:sz w:val="30"/>
                <w:szCs w:val="30"/>
              </w:rPr>
              <w:t>英语二级（B）</w:t>
            </w:r>
          </w:p>
        </w:tc>
      </w:tr>
    </w:tbl>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000000"/>
          <w:kern w:val="0"/>
          <w:sz w:val="30"/>
          <w:szCs w:val="30"/>
        </w:rPr>
        <w:t>【重要提示】：</w:t>
      </w:r>
    </w:p>
    <w:p w:rsidR="00E33263" w:rsidRPr="00E33263" w:rsidRDefault="00E33263" w:rsidP="00E33263">
      <w:pPr>
        <w:widowControl/>
        <w:shd w:val="clear" w:color="auto" w:fill="FFFFFF"/>
        <w:spacing w:before="100" w:beforeAutospacing="1" w:after="100" w:afterAutospacing="1"/>
        <w:ind w:firstLine="640"/>
        <w:jc w:val="left"/>
        <w:rPr>
          <w:rFonts w:ascii="������" w:eastAsia="宋体" w:hAnsi="������" w:cs="宋体"/>
          <w:color w:val="333333"/>
          <w:kern w:val="0"/>
          <w:szCs w:val="21"/>
        </w:rPr>
      </w:pPr>
      <w:r w:rsidRPr="00E33263">
        <w:rPr>
          <w:rFonts w:ascii="仿宋_GB2312" w:eastAsia="仿宋_GB2312" w:hAnsi="������" w:cs="宋体" w:hint="eastAsia"/>
          <w:color w:val="000000"/>
          <w:kern w:val="0"/>
          <w:sz w:val="32"/>
          <w:szCs w:val="32"/>
        </w:rPr>
        <w:t>根据《关于加强2016年12月全国大学英语四、六级考试考务及评卷管理工作的通知》</w:t>
      </w:r>
      <w:r w:rsidRPr="00E33263">
        <w:rPr>
          <w:rFonts w:ascii="仿宋_GB2312" w:eastAsia="仿宋_GB2312" w:hAnsi="������" w:cs="宋体" w:hint="eastAsia"/>
          <w:color w:val="333333"/>
          <w:kern w:val="0"/>
          <w:sz w:val="32"/>
          <w:szCs w:val="32"/>
        </w:rPr>
        <w:t>（教试中心函〔2016〕233号），自</w:t>
      </w:r>
      <w:r w:rsidRPr="00E33263">
        <w:rPr>
          <w:rFonts w:ascii="仿宋_GB2312" w:eastAsia="仿宋_GB2312" w:hAnsi="������" w:cs="宋体" w:hint="eastAsia"/>
          <w:color w:val="000000"/>
          <w:kern w:val="0"/>
          <w:sz w:val="32"/>
          <w:szCs w:val="32"/>
        </w:rPr>
        <w:t>2016年12月</w:t>
      </w:r>
      <w:r w:rsidRPr="00E33263">
        <w:rPr>
          <w:rFonts w:ascii="仿宋_GB2312" w:eastAsia="仿宋_GB2312" w:hAnsi="������" w:cs="宋体" w:hint="eastAsia"/>
          <w:color w:val="333333"/>
          <w:kern w:val="0"/>
          <w:sz w:val="32"/>
          <w:szCs w:val="32"/>
        </w:rPr>
        <w:t>考试起，</w:t>
      </w:r>
      <w:r w:rsidRPr="00E33263">
        <w:rPr>
          <w:rFonts w:ascii="宋体" w:eastAsia="宋体" w:hAnsi="宋体" w:cs="宋体" w:hint="eastAsia"/>
          <w:color w:val="333333"/>
          <w:kern w:val="0"/>
          <w:sz w:val="32"/>
          <w:szCs w:val="32"/>
        </w:rPr>
        <w:t>CET4-6</w:t>
      </w:r>
      <w:r w:rsidRPr="00E33263">
        <w:rPr>
          <w:rFonts w:ascii="仿宋_GB2312" w:eastAsia="仿宋_GB2312" w:hAnsi="������" w:cs="宋体" w:hint="eastAsia"/>
          <w:color w:val="333333"/>
          <w:kern w:val="0"/>
          <w:sz w:val="32"/>
          <w:szCs w:val="32"/>
        </w:rPr>
        <w:t>听力结束后增加中文</w:t>
      </w:r>
      <w:r w:rsidRPr="00E33263">
        <w:rPr>
          <w:rFonts w:ascii="仿宋_GB2312" w:eastAsia="仿宋_GB2312" w:hAnsi="������" w:cs="宋体" w:hint="eastAsia"/>
          <w:color w:val="333333"/>
          <w:kern w:val="0"/>
          <w:sz w:val="32"/>
          <w:szCs w:val="32"/>
        </w:rPr>
        <w:lastRenderedPageBreak/>
        <w:t>提示语，具体内容为“听力考试结束，请考生暂停作答，等待作答下一部分试题</w:t>
      </w:r>
      <w:r w:rsidRPr="00E33263">
        <w:rPr>
          <w:rFonts w:ascii="仿宋_GB2312" w:eastAsia="仿宋_GB2312" w:hAnsi="������" w:cs="宋体" w:hint="eastAsia"/>
          <w:color w:val="000000"/>
          <w:kern w:val="0"/>
          <w:sz w:val="32"/>
          <w:szCs w:val="32"/>
        </w:rPr>
        <w:t>的指令</w:t>
      </w:r>
      <w:r w:rsidRPr="00E33263">
        <w:rPr>
          <w:rFonts w:ascii="仿宋_GB2312" w:eastAsia="仿宋_GB2312" w:hAnsi="������" w:cs="宋体" w:hint="eastAsia"/>
          <w:color w:val="333333"/>
          <w:kern w:val="0"/>
          <w:sz w:val="32"/>
          <w:szCs w:val="32"/>
        </w:rPr>
        <w:t>。现在由监考员收答题卡1。”</w:t>
      </w:r>
      <w:r w:rsidRPr="00E33263">
        <w:rPr>
          <w:rFonts w:ascii="������" w:eastAsia="宋体" w:hAnsi="������" w:cs="宋体"/>
          <w:color w:val="333333"/>
          <w:kern w:val="0"/>
          <w:sz w:val="32"/>
          <w:szCs w:val="32"/>
        </w:rPr>
        <w:t> </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32"/>
          <w:szCs w:val="32"/>
        </w:rPr>
        <w:t>附件2</w:t>
      </w:r>
    </w:p>
    <w:p w:rsidR="00E33263" w:rsidRPr="00E33263" w:rsidRDefault="00E33263" w:rsidP="00E33263">
      <w:pPr>
        <w:widowControl/>
        <w:shd w:val="clear" w:color="auto" w:fill="FFFFFF"/>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b/>
          <w:bCs/>
          <w:color w:val="333333"/>
          <w:kern w:val="0"/>
          <w:sz w:val="36"/>
          <w:szCs w:val="36"/>
        </w:rPr>
        <w:t>CET4-6和A-B级考试考生报考须知</w:t>
      </w:r>
    </w:p>
    <w:p w:rsidR="00E33263" w:rsidRPr="00E33263" w:rsidRDefault="00E33263" w:rsidP="00E33263">
      <w:pPr>
        <w:widowControl/>
        <w:shd w:val="clear" w:color="auto" w:fill="FFFFFF"/>
        <w:spacing w:before="100" w:beforeAutospacing="1" w:after="100" w:afterAutospacing="1"/>
        <w:ind w:firstLine="480"/>
        <w:jc w:val="left"/>
        <w:rPr>
          <w:rFonts w:ascii="������" w:eastAsia="宋体" w:hAnsi="������" w:cs="宋体"/>
          <w:color w:val="333333"/>
          <w:kern w:val="0"/>
          <w:szCs w:val="21"/>
        </w:rPr>
      </w:pPr>
      <w:r w:rsidRPr="00E33263">
        <w:rPr>
          <w:rFonts w:ascii="宋体" w:eastAsia="宋体" w:hAnsi="宋体" w:cs="宋体" w:hint="eastAsia"/>
          <w:color w:val="333333"/>
          <w:kern w:val="0"/>
          <w:sz w:val="24"/>
          <w:szCs w:val="24"/>
        </w:rPr>
        <w:t>  </w:t>
      </w:r>
      <w:r w:rsidRPr="00E33263">
        <w:rPr>
          <w:rFonts w:ascii="宋体" w:eastAsia="宋体" w:hAnsi="宋体" w:cs="宋体" w:hint="eastAsia"/>
          <w:color w:val="333333"/>
          <w:kern w:val="0"/>
          <w:sz w:val="30"/>
          <w:szCs w:val="30"/>
        </w:rPr>
        <w:t>  参加CET4-6和A-B级考试的考生,须在报名前通过登陆</w:t>
      </w:r>
      <w:r w:rsidRPr="00E33263">
        <w:rPr>
          <w:rFonts w:ascii="宋体" w:eastAsia="宋体" w:hAnsi="宋体" w:cs="宋体" w:hint="eastAsia"/>
          <w:color w:val="000000"/>
          <w:kern w:val="0"/>
          <w:sz w:val="30"/>
          <w:szCs w:val="30"/>
          <w:shd w:val="clear" w:color="auto" w:fill="FFFFFF"/>
        </w:rPr>
        <w:t>CET（www.cet.edu.cn）或PRETCO（</w:t>
      </w:r>
      <w:r w:rsidRPr="00E33263">
        <w:rPr>
          <w:rFonts w:ascii="宋体" w:eastAsia="宋体" w:hAnsi="宋体" w:cs="宋体" w:hint="eastAsia"/>
          <w:color w:val="333333"/>
          <w:kern w:val="0"/>
          <w:sz w:val="30"/>
          <w:szCs w:val="30"/>
        </w:rPr>
        <w:t>nttp://pretco.sjtu.edu.cn）</w:t>
      </w:r>
      <w:r w:rsidRPr="00E33263">
        <w:rPr>
          <w:rFonts w:ascii="宋体" w:eastAsia="宋体" w:hAnsi="宋体" w:cs="宋体" w:hint="eastAsia"/>
          <w:color w:val="000000"/>
          <w:kern w:val="0"/>
          <w:sz w:val="30"/>
          <w:szCs w:val="30"/>
          <w:shd w:val="clear" w:color="auto" w:fill="FFFFFF"/>
        </w:rPr>
        <w:t>官网等方式</w:t>
      </w:r>
      <w:r w:rsidRPr="00E33263">
        <w:rPr>
          <w:rFonts w:ascii="宋体" w:eastAsia="宋体" w:hAnsi="宋体" w:cs="宋体" w:hint="eastAsia"/>
          <w:color w:val="333333"/>
          <w:kern w:val="0"/>
          <w:sz w:val="30"/>
          <w:szCs w:val="30"/>
        </w:rPr>
        <w:t>,充分了解本人要报考语种和级别的目的和作用、条件和要求、规程和办法等，并认真阅读以下内容，遵守相关规定。</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1.考生必须是符合相应语种级别规定的报考条件，并到所在学校报名点报名。</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2.报名时须向报名点提交本人真实有效的学生证、身份证和相关信息表格（报考CET6的考生还需提交CET4成绩单）等报名材料。</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3.对报名系统所采集的本人信息与所提供的证件材料信息进行核对，确定无误后在《报名考生校对名册》签字确认。对信息有误的应及时申报更正，逾期自误。</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4.在报名时要签订《诚信考试承诺书》，牢固树立诚信考试意识，拒绝违规行为，服从考试组织管理，维护良好考试秩序。</w:t>
      </w:r>
      <w:r w:rsidRPr="00E33263">
        <w:rPr>
          <w:rFonts w:ascii="宋体" w:eastAsia="宋体" w:hAnsi="宋体" w:cs="宋体" w:hint="eastAsia"/>
          <w:color w:val="333333"/>
          <w:kern w:val="0"/>
          <w:sz w:val="30"/>
          <w:szCs w:val="30"/>
        </w:rPr>
        <w:lastRenderedPageBreak/>
        <w:t>有违纪作弊行为的将按《国家教育考试违规处理办法》（教育部第33号令）严肃处理，对扰乱考场秩序，参与作弊团伙、恐吓、威胁考试工作人员的将移交公安机关追究其责任。</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5.考前3天由本人核对准考证上的信息及照片无误后签字领取。</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6.按时参加考试。开考（即上午9：00，下午3：00）后禁止入场；考试终了前禁止提前交卷离场。</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7.入场时，主动出示准考证、身份证，接受安检，并按要求在考场座位表上签名后对号入座，将本人准考证、身份证放在课桌的左上角，以便核对。</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8.除HB-2B铅笔、黑色签字笔、橡皮等考试必备文具外，严禁携带任何书籍、笔记、资料、报刊、草稿纸和任何无线通信工具、录放音机、电子记事本等违规物品入场。</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9.答题前，认真阅读试题册正面的注意事项并按要求规范操作。CET4-6考生要特别注意将试题册背面条形码粘贴至答题卡1上的指定位置，错贴、漏贴、损毁条形码粘贴条将按违规处理；A-B级考生要特别注意将答题卡上的考试级别（〔A〕或〔B〕）和试卷代码（〔a〕或〔b〕）规范填涂。凡未按要求规范填涂姓名、准考证号等信息，出现错、漏或字迹不清致无法辨认的考试成绩无效。</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lastRenderedPageBreak/>
        <w:t>10.答题时，书写部分须使用黑色字迹签字笔，填涂部分须使用HB-2B铅笔，在规定的作答位置上书写或填涂答案（需修改时须用橡皮擦干净后再行重新作答），否则一律无效。</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11.考试时，须按时间次序完成作文、听力、阅读、翻译各部分考试。听力考试时不宜打草稿，避免因CET4-6听力考试完毕即收回答题卡1或A-B级听力考试完毕即紧接笔试答题等，出现来不及作答听力考试答卷而影响考试成绩的情况。非听力考试时间，不得佩戴耳机，否则按违规处理。</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12.遇试卷分发错误或试题字迹不清等情况应及时要求更换；涉及试题内容的疑问，不得向监考员询问。</w:t>
      </w:r>
    </w:p>
    <w:p w:rsidR="00E33263" w:rsidRPr="00E33263" w:rsidRDefault="00E33263" w:rsidP="00E33263">
      <w:pPr>
        <w:widowControl/>
        <w:shd w:val="clear" w:color="auto" w:fill="FFFFFF"/>
        <w:spacing w:before="100" w:beforeAutospacing="1" w:after="100" w:afterAutospacing="1"/>
        <w:ind w:firstLine="600"/>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13.考试结束铃声响时，要立即停止答题，将试卷册、答题卡扣放在桌面上，待监考员收齐并发出指令后方可离场。禁止携带试卷、答题卡离开考场。</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30"/>
          <w:szCs w:val="30"/>
        </w:rPr>
        <w:t>附件3</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b/>
          <w:bCs/>
          <w:color w:val="333333"/>
          <w:kern w:val="0"/>
          <w:sz w:val="36"/>
          <w:szCs w:val="36"/>
        </w:rPr>
        <w:t>CET4-6和A-B级考生诚信考试承诺书</w:t>
      </w:r>
    </w:p>
    <w:p w:rsidR="00E33263" w:rsidRPr="00E33263" w:rsidRDefault="00E33263" w:rsidP="00E33263">
      <w:pPr>
        <w:widowControl/>
        <w:shd w:val="clear" w:color="auto" w:fill="FFFFFF"/>
        <w:spacing w:before="100" w:beforeAutospacing="1" w:after="100" w:afterAutospacing="1"/>
        <w:ind w:firstLine="640"/>
        <w:jc w:val="left"/>
        <w:rPr>
          <w:rFonts w:ascii="������" w:eastAsia="宋体" w:hAnsi="������" w:cs="宋体"/>
          <w:color w:val="333333"/>
          <w:kern w:val="0"/>
          <w:szCs w:val="21"/>
        </w:rPr>
      </w:pPr>
      <w:r w:rsidRPr="00E33263">
        <w:rPr>
          <w:rFonts w:ascii="仿宋_GB2312" w:eastAsia="仿宋_GB2312" w:hAnsi="������" w:cs="宋体" w:hint="eastAsia"/>
          <w:color w:val="333333"/>
          <w:kern w:val="0"/>
          <w:sz w:val="32"/>
          <w:szCs w:val="32"/>
        </w:rPr>
        <w:t>我是</w:t>
      </w:r>
      <w:r w:rsidRPr="00E33263">
        <w:rPr>
          <w:rFonts w:ascii="仿宋_GB2312" w:eastAsia="仿宋_GB2312" w:hAnsi="������" w:cs="宋体" w:hint="eastAsia"/>
          <w:color w:val="333333"/>
          <w:kern w:val="0"/>
          <w:sz w:val="32"/>
          <w:szCs w:val="32"/>
          <w:u w:val="single"/>
        </w:rPr>
        <w:t>    </w:t>
      </w:r>
      <w:r w:rsidRPr="00E33263">
        <w:rPr>
          <w:rFonts w:ascii="仿宋_GB2312" w:eastAsia="仿宋_GB2312" w:hAnsi="������" w:cs="宋体" w:hint="eastAsia"/>
          <w:color w:val="333333"/>
          <w:kern w:val="0"/>
          <w:sz w:val="32"/>
          <w:szCs w:val="32"/>
        </w:rPr>
        <w:t>班级的学生，报名参加</w:t>
      </w:r>
      <w:r w:rsidRPr="00E33263">
        <w:rPr>
          <w:rFonts w:ascii="仿宋_GB2312" w:eastAsia="仿宋_GB2312" w:hAnsi="������" w:cs="宋体" w:hint="eastAsia"/>
          <w:color w:val="333333"/>
          <w:kern w:val="0"/>
          <w:sz w:val="32"/>
          <w:szCs w:val="32"/>
          <w:u w:val="single"/>
        </w:rPr>
        <w:t>        </w:t>
      </w:r>
      <w:r w:rsidRPr="00E33263">
        <w:rPr>
          <w:rFonts w:ascii="仿宋_GB2312" w:eastAsia="仿宋_GB2312" w:hAnsi="������" w:cs="宋体" w:hint="eastAsia"/>
          <w:color w:val="333333"/>
          <w:kern w:val="0"/>
          <w:sz w:val="32"/>
          <w:szCs w:val="32"/>
        </w:rPr>
        <w:t>年</w:t>
      </w:r>
      <w:r w:rsidRPr="00E33263">
        <w:rPr>
          <w:rFonts w:ascii="仿宋_GB2312" w:eastAsia="仿宋_GB2312" w:hAnsi="������" w:cs="宋体" w:hint="eastAsia"/>
          <w:color w:val="333333"/>
          <w:kern w:val="0"/>
          <w:sz w:val="32"/>
          <w:szCs w:val="32"/>
          <w:u w:val="single"/>
        </w:rPr>
        <w:t>     </w:t>
      </w:r>
      <w:r w:rsidRPr="00E33263">
        <w:rPr>
          <w:rFonts w:ascii="仿宋_GB2312" w:eastAsia="仿宋_GB2312" w:hAnsi="������" w:cs="宋体" w:hint="eastAsia"/>
          <w:color w:val="333333"/>
          <w:kern w:val="0"/>
          <w:sz w:val="32"/>
          <w:szCs w:val="32"/>
        </w:rPr>
        <w:t>半年的</w:t>
      </w:r>
      <w:r w:rsidRPr="00E33263">
        <w:rPr>
          <w:rFonts w:ascii="仿宋_GB2312" w:eastAsia="仿宋_GB2312" w:hAnsi="������" w:cs="宋体" w:hint="eastAsia"/>
          <w:color w:val="333333"/>
          <w:kern w:val="0"/>
          <w:sz w:val="32"/>
          <w:szCs w:val="32"/>
          <w:u w:val="single"/>
        </w:rPr>
        <w:t>     </w:t>
      </w:r>
      <w:r w:rsidRPr="00E33263">
        <w:rPr>
          <w:rFonts w:ascii="仿宋_GB2312" w:eastAsia="仿宋_GB2312" w:hAnsi="������" w:cs="宋体" w:hint="eastAsia"/>
          <w:color w:val="333333"/>
          <w:kern w:val="0"/>
          <w:sz w:val="32"/>
          <w:szCs w:val="32"/>
        </w:rPr>
        <w:t>语</w:t>
      </w:r>
      <w:r w:rsidRPr="00E33263">
        <w:rPr>
          <w:rFonts w:ascii="仿宋_GB2312" w:eastAsia="仿宋_GB2312" w:hAnsi="������" w:cs="宋体" w:hint="eastAsia"/>
          <w:color w:val="333333"/>
          <w:kern w:val="0"/>
          <w:sz w:val="32"/>
          <w:szCs w:val="32"/>
          <w:u w:val="single"/>
        </w:rPr>
        <w:t>    </w:t>
      </w:r>
      <w:r w:rsidRPr="00E33263">
        <w:rPr>
          <w:rFonts w:ascii="仿宋_GB2312" w:eastAsia="仿宋_GB2312" w:hAnsi="������" w:cs="宋体" w:hint="eastAsia"/>
          <w:color w:val="333333"/>
          <w:kern w:val="0"/>
          <w:sz w:val="32"/>
          <w:szCs w:val="32"/>
        </w:rPr>
        <w:t>级考试，并已认真阅读和了解了该项考试的有关管理规定，现郑重承诺：</w:t>
      </w:r>
    </w:p>
    <w:p w:rsidR="00E33263" w:rsidRPr="00E33263" w:rsidRDefault="00E33263" w:rsidP="00E33263">
      <w:pPr>
        <w:widowControl/>
        <w:shd w:val="clear" w:color="auto" w:fill="FFFFFF"/>
        <w:spacing w:before="100" w:beforeAutospacing="1" w:after="100" w:afterAutospacing="1"/>
        <w:ind w:firstLine="640"/>
        <w:jc w:val="left"/>
        <w:rPr>
          <w:rFonts w:ascii="������" w:eastAsia="宋体" w:hAnsi="������" w:cs="宋体"/>
          <w:color w:val="333333"/>
          <w:kern w:val="0"/>
          <w:szCs w:val="21"/>
        </w:rPr>
      </w:pPr>
      <w:r w:rsidRPr="00E33263">
        <w:rPr>
          <w:rFonts w:ascii="仿宋_GB2312" w:eastAsia="仿宋_GB2312" w:hAnsi="������" w:cs="宋体" w:hint="eastAsia"/>
          <w:color w:val="333333"/>
          <w:kern w:val="0"/>
          <w:sz w:val="32"/>
          <w:szCs w:val="32"/>
        </w:rPr>
        <w:lastRenderedPageBreak/>
        <w:t>1．确认本人所提交的报名材料真实有效和填报的信息准确无误，无弄虚作假的行为。</w:t>
      </w:r>
    </w:p>
    <w:p w:rsidR="00E33263" w:rsidRPr="00E33263" w:rsidRDefault="00E33263" w:rsidP="00E33263">
      <w:pPr>
        <w:widowControl/>
        <w:shd w:val="clear" w:color="auto" w:fill="FFFFFF"/>
        <w:spacing w:before="100" w:beforeAutospacing="1" w:after="100" w:afterAutospacing="1"/>
        <w:ind w:firstLine="640"/>
        <w:jc w:val="left"/>
        <w:rPr>
          <w:rFonts w:ascii="������" w:eastAsia="宋体" w:hAnsi="������" w:cs="宋体"/>
          <w:color w:val="333333"/>
          <w:kern w:val="0"/>
          <w:szCs w:val="21"/>
        </w:rPr>
      </w:pPr>
      <w:r w:rsidRPr="00E33263">
        <w:rPr>
          <w:rFonts w:ascii="仿宋_GB2312" w:eastAsia="仿宋_GB2312" w:hAnsi="������" w:cs="宋体" w:hint="eastAsia"/>
          <w:color w:val="333333"/>
          <w:kern w:val="0"/>
          <w:sz w:val="32"/>
          <w:szCs w:val="32"/>
        </w:rPr>
        <w:t>2．在考试过程中，自觉遵守国家教育考试的有关规定和纪律，服从考试工作管理和安排。</w:t>
      </w:r>
    </w:p>
    <w:p w:rsidR="00E33263" w:rsidRPr="00E33263" w:rsidRDefault="00E33263" w:rsidP="00E33263">
      <w:pPr>
        <w:widowControl/>
        <w:shd w:val="clear" w:color="auto" w:fill="FFFFFF"/>
        <w:spacing w:before="100" w:beforeAutospacing="1" w:after="100" w:afterAutospacing="1"/>
        <w:ind w:firstLine="640"/>
        <w:jc w:val="left"/>
        <w:rPr>
          <w:rFonts w:ascii="������" w:eastAsia="宋体" w:hAnsi="������" w:cs="宋体"/>
          <w:color w:val="333333"/>
          <w:kern w:val="0"/>
          <w:szCs w:val="21"/>
        </w:rPr>
      </w:pPr>
      <w:r w:rsidRPr="00E33263">
        <w:rPr>
          <w:rFonts w:ascii="仿宋_GB2312" w:eastAsia="仿宋_GB2312" w:hAnsi="������" w:cs="宋体" w:hint="eastAsia"/>
          <w:color w:val="333333"/>
          <w:kern w:val="0"/>
          <w:sz w:val="32"/>
          <w:szCs w:val="32"/>
        </w:rPr>
        <w:t>3．保证诚信考试，严格遵守《考生应试守则》，自觉抵制考试违规舞弊行为。</w:t>
      </w:r>
    </w:p>
    <w:p w:rsidR="00E33263" w:rsidRPr="00E33263" w:rsidRDefault="00E33263" w:rsidP="00E33263">
      <w:pPr>
        <w:widowControl/>
        <w:shd w:val="clear" w:color="auto" w:fill="FFFFFF"/>
        <w:spacing w:before="100" w:beforeAutospacing="1" w:after="100" w:afterAutospacing="1"/>
        <w:ind w:firstLine="640"/>
        <w:jc w:val="left"/>
        <w:rPr>
          <w:rFonts w:ascii="������" w:eastAsia="宋体" w:hAnsi="������" w:cs="宋体"/>
          <w:color w:val="333333"/>
          <w:kern w:val="0"/>
          <w:szCs w:val="21"/>
        </w:rPr>
      </w:pPr>
      <w:r w:rsidRPr="00E33263">
        <w:rPr>
          <w:rFonts w:ascii="仿宋_GB2312" w:eastAsia="仿宋_GB2312" w:hAnsi="������" w:cs="宋体" w:hint="eastAsia"/>
          <w:color w:val="333333"/>
          <w:kern w:val="0"/>
          <w:sz w:val="32"/>
          <w:szCs w:val="32"/>
        </w:rPr>
        <w:t>如违背以上承诺，有违法违纪行为，本人愿意接受有关部门根据相关规定做出的处理决定。</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仿宋_GB2312" w:eastAsia="仿宋_GB2312" w:hAnsi="������" w:cs="宋体" w:hint="eastAsia"/>
          <w:color w:val="333333"/>
          <w:kern w:val="0"/>
          <w:sz w:val="32"/>
          <w:szCs w:val="32"/>
        </w:rPr>
        <w:t>                          </w:t>
      </w:r>
      <w:r w:rsidRPr="00E33263">
        <w:rPr>
          <w:rFonts w:ascii="仿宋_GB2312" w:eastAsia="仿宋_GB2312" w:hAnsi="������" w:cs="宋体" w:hint="eastAsia"/>
          <w:color w:val="333333"/>
          <w:kern w:val="0"/>
          <w:sz w:val="32"/>
          <w:szCs w:val="32"/>
        </w:rPr>
        <w:t>承诺人(签字)：</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仿宋_GB2312" w:eastAsia="仿宋_GB2312" w:hAnsi="������" w:cs="宋体" w:hint="eastAsia"/>
          <w:color w:val="333333"/>
          <w:kern w:val="0"/>
          <w:sz w:val="32"/>
          <w:szCs w:val="32"/>
        </w:rPr>
        <w:t>                             </w:t>
      </w:r>
      <w:r w:rsidRPr="00E33263">
        <w:rPr>
          <w:rFonts w:ascii="仿宋_GB2312" w:eastAsia="仿宋_GB2312" w:hAnsi="������" w:cs="宋体" w:hint="eastAsia"/>
          <w:color w:val="333333"/>
          <w:kern w:val="0"/>
          <w:sz w:val="32"/>
          <w:szCs w:val="32"/>
        </w:rPr>
        <w:t>年</w:t>
      </w:r>
      <w:r w:rsidRPr="00E33263">
        <w:rPr>
          <w:rFonts w:ascii="仿宋_GB2312" w:eastAsia="仿宋_GB2312" w:hAnsi="������" w:cs="宋体" w:hint="eastAsia"/>
          <w:color w:val="333333"/>
          <w:kern w:val="0"/>
          <w:sz w:val="32"/>
          <w:szCs w:val="32"/>
        </w:rPr>
        <w:t>  </w:t>
      </w:r>
      <w:r w:rsidRPr="00E33263">
        <w:rPr>
          <w:rFonts w:ascii="仿宋_GB2312" w:eastAsia="仿宋_GB2312" w:hAnsi="������" w:cs="宋体" w:hint="eastAsia"/>
          <w:color w:val="333333"/>
          <w:kern w:val="0"/>
          <w:sz w:val="32"/>
          <w:szCs w:val="32"/>
        </w:rPr>
        <w:t>月</w:t>
      </w:r>
      <w:r w:rsidRPr="00E33263">
        <w:rPr>
          <w:rFonts w:ascii="仿宋_GB2312" w:eastAsia="仿宋_GB2312" w:hAnsi="������" w:cs="宋体" w:hint="eastAsia"/>
          <w:color w:val="333333"/>
          <w:kern w:val="0"/>
          <w:sz w:val="32"/>
          <w:szCs w:val="32"/>
        </w:rPr>
        <w:t>  </w:t>
      </w:r>
      <w:r w:rsidRPr="00E33263">
        <w:rPr>
          <w:rFonts w:ascii="仿宋_GB2312" w:eastAsia="仿宋_GB2312" w:hAnsi="������" w:cs="宋体" w:hint="eastAsia"/>
          <w:color w:val="333333"/>
          <w:kern w:val="0"/>
          <w:sz w:val="32"/>
          <w:szCs w:val="32"/>
        </w:rPr>
        <w:t>日</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32"/>
          <w:szCs w:val="32"/>
        </w:rPr>
        <w:t>附件4</w:t>
      </w:r>
    </w:p>
    <w:p w:rsidR="00E33263" w:rsidRPr="00E33263" w:rsidRDefault="00E33263" w:rsidP="00E33263">
      <w:pPr>
        <w:widowControl/>
        <w:shd w:val="clear" w:color="auto" w:fill="FFFFFF"/>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b/>
          <w:bCs/>
          <w:color w:val="333333"/>
          <w:kern w:val="0"/>
          <w:sz w:val="36"/>
          <w:szCs w:val="36"/>
        </w:rPr>
        <w:t>CET4-6和A-B级考试试卷需求申报表</w:t>
      </w:r>
    </w:p>
    <w:p w:rsidR="00E33263" w:rsidRPr="00E33263" w:rsidRDefault="00E33263" w:rsidP="00E33263">
      <w:pPr>
        <w:widowControl/>
        <w:shd w:val="clear" w:color="auto" w:fill="FFFFFF"/>
        <w:spacing w:before="100" w:beforeAutospacing="1" w:after="100" w:afterAutospacing="1"/>
        <w:jc w:val="center"/>
        <w:rPr>
          <w:rFonts w:ascii="������" w:eastAsia="宋体" w:hAnsi="������" w:cs="宋体"/>
          <w:color w:val="333333"/>
          <w:kern w:val="0"/>
          <w:szCs w:val="21"/>
        </w:rPr>
      </w:pPr>
      <w:r w:rsidRPr="00E33263">
        <w:rPr>
          <w:rFonts w:ascii="方正小标宋简体" w:eastAsia="方正小标宋简体" w:hAnsi="������" w:cs="宋体" w:hint="eastAsia"/>
          <w:color w:val="333333"/>
          <w:kern w:val="0"/>
          <w:sz w:val="32"/>
          <w:szCs w:val="32"/>
        </w:rPr>
        <w:t>（</w:t>
      </w:r>
      <w:r w:rsidRPr="00E33263">
        <w:rPr>
          <w:rFonts w:ascii="方正小标宋简体" w:eastAsia="方正小标宋简体" w:hAnsi="������" w:cs="宋体" w:hint="eastAsia"/>
          <w:color w:val="333333"/>
          <w:kern w:val="0"/>
          <w:sz w:val="32"/>
          <w:szCs w:val="32"/>
          <w:u w:val="single"/>
        </w:rPr>
        <w:t>       </w:t>
      </w:r>
      <w:r w:rsidRPr="00E33263">
        <w:rPr>
          <w:rFonts w:ascii="方正小标宋简体" w:eastAsia="方正小标宋简体" w:hAnsi="������" w:cs="宋体" w:hint="eastAsia"/>
          <w:color w:val="333333"/>
          <w:kern w:val="0"/>
          <w:sz w:val="32"/>
          <w:szCs w:val="32"/>
        </w:rPr>
        <w:t>年</w:t>
      </w:r>
      <w:r w:rsidRPr="00E33263">
        <w:rPr>
          <w:rFonts w:ascii="方正小标宋简体" w:eastAsia="方正小标宋简体" w:hAnsi="������" w:cs="宋体" w:hint="eastAsia"/>
          <w:color w:val="333333"/>
          <w:kern w:val="0"/>
          <w:sz w:val="32"/>
          <w:szCs w:val="32"/>
          <w:u w:val="single"/>
        </w:rPr>
        <w:t>     </w:t>
      </w:r>
      <w:r w:rsidRPr="00E33263">
        <w:rPr>
          <w:rFonts w:ascii="方正小标宋简体" w:eastAsia="方正小标宋简体" w:hAnsi="������" w:cs="宋体" w:hint="eastAsia"/>
          <w:color w:val="333333"/>
          <w:kern w:val="0"/>
          <w:sz w:val="32"/>
          <w:szCs w:val="32"/>
        </w:rPr>
        <w:t>半年）</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24"/>
          <w:szCs w:val="24"/>
        </w:rPr>
        <w:t>考点（盖章）：</w:t>
      </w:r>
      <w:r w:rsidRPr="00E33263">
        <w:rPr>
          <w:rFonts w:ascii="������" w:eastAsia="宋体" w:hAnsi="������" w:cs="宋体"/>
          <w:color w:val="333333"/>
          <w:kern w:val="0"/>
          <w:sz w:val="24"/>
          <w:szCs w:val="24"/>
        </w:rPr>
        <w:t>__________ </w:t>
      </w:r>
      <w:r w:rsidRPr="00E33263">
        <w:rPr>
          <w:rFonts w:ascii="宋体" w:eastAsia="宋体" w:hAnsi="宋体" w:cs="宋体" w:hint="eastAsia"/>
          <w:color w:val="333333"/>
          <w:kern w:val="0"/>
          <w:sz w:val="24"/>
          <w:szCs w:val="24"/>
        </w:rPr>
        <w:t>填表人：</w:t>
      </w:r>
      <w:r w:rsidRPr="00E33263">
        <w:rPr>
          <w:rFonts w:ascii="������" w:eastAsia="宋体" w:hAnsi="������" w:cs="宋体"/>
          <w:color w:val="333333"/>
          <w:kern w:val="0"/>
          <w:sz w:val="24"/>
          <w:szCs w:val="24"/>
        </w:rPr>
        <w:t>________</w:t>
      </w:r>
      <w:r w:rsidRPr="00E33263">
        <w:rPr>
          <w:rFonts w:ascii="宋体" w:eastAsia="宋体" w:hAnsi="宋体" w:cs="宋体" w:hint="eastAsia"/>
          <w:color w:val="333333"/>
          <w:kern w:val="0"/>
          <w:sz w:val="24"/>
          <w:szCs w:val="24"/>
        </w:rPr>
        <w:t>填表时间：</w:t>
      </w:r>
      <w:r w:rsidRPr="00E33263">
        <w:rPr>
          <w:rFonts w:ascii="������" w:eastAsia="宋体" w:hAnsi="������" w:cs="宋体"/>
          <w:color w:val="333333"/>
          <w:kern w:val="0"/>
          <w:sz w:val="24"/>
          <w:szCs w:val="24"/>
        </w:rPr>
        <w:t>_____</w:t>
      </w:r>
      <w:r w:rsidRPr="00E33263">
        <w:rPr>
          <w:rFonts w:ascii="宋体" w:eastAsia="宋体" w:hAnsi="宋体" w:cs="宋体" w:hint="eastAsia"/>
          <w:color w:val="333333"/>
          <w:kern w:val="0"/>
          <w:sz w:val="24"/>
          <w:szCs w:val="24"/>
        </w:rPr>
        <w:t>月</w:t>
      </w:r>
      <w:r w:rsidRPr="00E33263">
        <w:rPr>
          <w:rFonts w:ascii="������" w:eastAsia="宋体" w:hAnsi="������" w:cs="宋体"/>
          <w:color w:val="333333"/>
          <w:kern w:val="0"/>
          <w:sz w:val="24"/>
          <w:szCs w:val="24"/>
        </w:rPr>
        <w:t>____</w:t>
      </w:r>
      <w:r w:rsidRPr="00E33263">
        <w:rPr>
          <w:rFonts w:ascii="宋体" w:eastAsia="宋体" w:hAnsi="宋体" w:cs="宋体" w:hint="eastAsia"/>
          <w:color w:val="333333"/>
          <w:kern w:val="0"/>
          <w:sz w:val="24"/>
          <w:szCs w:val="24"/>
        </w:rPr>
        <w:t>日</w:t>
      </w:r>
    </w:p>
    <w:tbl>
      <w:tblPr>
        <w:tblW w:w="0" w:type="auto"/>
        <w:jc w:val="center"/>
        <w:tblBorders>
          <w:top w:val="outset" w:sz="6" w:space="0" w:color="999999"/>
          <w:left w:val="outset" w:sz="6" w:space="0" w:color="999999"/>
          <w:bottom w:val="outset" w:sz="6" w:space="0" w:color="999999"/>
          <w:right w:val="outset" w:sz="6" w:space="0" w:color="999999"/>
        </w:tblBorders>
        <w:shd w:val="clear" w:color="auto" w:fill="FFFFFF"/>
        <w:tblCellMar>
          <w:top w:w="15" w:type="dxa"/>
          <w:left w:w="15" w:type="dxa"/>
          <w:bottom w:w="15" w:type="dxa"/>
          <w:right w:w="15" w:type="dxa"/>
        </w:tblCellMar>
        <w:tblLook w:val="04A0"/>
      </w:tblPr>
      <w:tblGrid>
        <w:gridCol w:w="1456"/>
        <w:gridCol w:w="1218"/>
        <w:gridCol w:w="1095"/>
        <w:gridCol w:w="1074"/>
        <w:gridCol w:w="1105"/>
        <w:gridCol w:w="1234"/>
        <w:gridCol w:w="1154"/>
      </w:tblGrid>
      <w:tr w:rsidR="00E33263" w:rsidRPr="00E33263" w:rsidTr="00E33263">
        <w:trPr>
          <w:jc w:val="center"/>
        </w:trPr>
        <w:tc>
          <w:tcPr>
            <w:tcW w:w="2280" w:type="dxa"/>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语种级别</w:t>
            </w:r>
          </w:p>
        </w:tc>
        <w:tc>
          <w:tcPr>
            <w:tcW w:w="2325" w:type="dxa"/>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报考人数</w:t>
            </w:r>
          </w:p>
        </w:tc>
        <w:tc>
          <w:tcPr>
            <w:tcW w:w="3825" w:type="dxa"/>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试卷袋数（袋）</w:t>
            </w:r>
          </w:p>
        </w:tc>
        <w:tc>
          <w:tcPr>
            <w:tcW w:w="3600" w:type="dxa"/>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听力录音带</w:t>
            </w:r>
          </w:p>
        </w:tc>
        <w:tc>
          <w:tcPr>
            <w:tcW w:w="1905" w:type="dxa"/>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hint="eastAsia"/>
                <w:color w:val="333333"/>
                <w:kern w:val="0"/>
                <w:szCs w:val="21"/>
              </w:rPr>
            </w:pPr>
            <w:r w:rsidRPr="00E33263">
              <w:rPr>
                <w:rFonts w:ascii="宋体" w:eastAsia="宋体" w:hAnsi="宋体" w:cs="宋体" w:hint="eastAsia"/>
                <w:color w:val="333333"/>
                <w:kern w:val="0"/>
                <w:sz w:val="24"/>
                <w:szCs w:val="24"/>
              </w:rPr>
              <w:t>B-A级</w:t>
            </w:r>
          </w:p>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非标准装</w:t>
            </w:r>
          </w:p>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（份数）</w:t>
            </w:r>
          </w:p>
        </w:tc>
      </w:tr>
      <w:tr w:rsidR="00E33263" w:rsidRPr="00E33263" w:rsidTr="00E33263">
        <w:trPr>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30份装</w:t>
            </w: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备用袋</w:t>
            </w: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磁带(盒)</w:t>
            </w: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光盘（张）</w:t>
            </w: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英语四级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英语六级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德语四级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lastRenderedPageBreak/>
              <w:t>德语六级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俄语四级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俄语六级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法语四级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日语四级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日语六级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B（二）级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28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A（三）级</w:t>
            </w:r>
          </w:p>
        </w:tc>
        <w:tc>
          <w:tcPr>
            <w:tcW w:w="23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8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c>
          <w:tcPr>
            <w:tcW w:w="190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jc w:val="left"/>
              <w:rPr>
                <w:rFonts w:ascii="������" w:eastAsia="宋体" w:hAnsi="������" w:cs="宋体"/>
                <w:color w:val="333333"/>
                <w:kern w:val="0"/>
                <w:szCs w:val="21"/>
              </w:rPr>
            </w:pPr>
          </w:p>
        </w:tc>
      </w:tr>
    </w:tbl>
    <w:p w:rsidR="00E33263" w:rsidRPr="00E33263" w:rsidRDefault="00E33263" w:rsidP="00E33263">
      <w:pPr>
        <w:widowControl/>
        <w:shd w:val="clear" w:color="auto" w:fill="FFFFFF"/>
        <w:spacing w:before="100" w:beforeAutospacing="1" w:after="100" w:afterAutospacing="1"/>
        <w:ind w:firstLine="480"/>
        <w:jc w:val="left"/>
        <w:rPr>
          <w:rFonts w:ascii="������" w:eastAsia="宋体" w:hAnsi="������" w:cs="宋体"/>
          <w:color w:val="333333"/>
          <w:kern w:val="0"/>
          <w:szCs w:val="21"/>
        </w:rPr>
      </w:pPr>
      <w:r w:rsidRPr="00E33263">
        <w:rPr>
          <w:rFonts w:ascii="仿宋_GB2312" w:eastAsia="仿宋_GB2312" w:hAnsi="������" w:cs="宋体" w:hint="eastAsia"/>
          <w:color w:val="333333"/>
          <w:kern w:val="0"/>
          <w:sz w:val="24"/>
          <w:szCs w:val="24"/>
        </w:rPr>
        <w:t>注明：①备用袋中除了A-B级为6份装外，其他均为5份装；②A-B级非标准装（不满30人）试卷袋要填写需要试卷的具体（1-29）份数（即末尾考场考生数）。③为了便于全省数据的汇总，请各考点统一按此表的格式填报。</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24"/>
          <w:szCs w:val="24"/>
        </w:rPr>
        <w:t>考务负责人：</w:t>
      </w:r>
      <w:r w:rsidRPr="00E33263">
        <w:rPr>
          <w:rFonts w:ascii="������" w:eastAsia="宋体" w:hAnsi="������" w:cs="宋体"/>
          <w:color w:val="333333"/>
          <w:kern w:val="0"/>
          <w:sz w:val="24"/>
          <w:szCs w:val="24"/>
        </w:rPr>
        <w:t>_________     </w:t>
      </w:r>
      <w:r w:rsidRPr="00E33263">
        <w:rPr>
          <w:rFonts w:ascii="宋体" w:eastAsia="宋体" w:hAnsi="宋体" w:cs="宋体" w:hint="eastAsia"/>
          <w:color w:val="333333"/>
          <w:kern w:val="0"/>
          <w:sz w:val="24"/>
          <w:szCs w:val="24"/>
        </w:rPr>
        <w:t>固定电话：</w:t>
      </w:r>
      <w:r w:rsidRPr="00E33263">
        <w:rPr>
          <w:rFonts w:ascii="������" w:eastAsia="宋体" w:hAnsi="������" w:cs="宋体"/>
          <w:color w:val="333333"/>
          <w:kern w:val="0"/>
          <w:sz w:val="24"/>
          <w:szCs w:val="24"/>
        </w:rPr>
        <w:t>__________  </w:t>
      </w:r>
      <w:r w:rsidRPr="00E33263">
        <w:rPr>
          <w:rFonts w:ascii="宋体" w:eastAsia="宋体" w:hAnsi="宋体" w:cs="宋体" w:hint="eastAsia"/>
          <w:color w:val="333333"/>
          <w:kern w:val="0"/>
          <w:sz w:val="24"/>
          <w:szCs w:val="24"/>
        </w:rPr>
        <w:t>移动电话：</w:t>
      </w:r>
      <w:r w:rsidRPr="00E33263">
        <w:rPr>
          <w:rFonts w:ascii="������" w:eastAsia="宋体" w:hAnsi="������" w:cs="宋体"/>
          <w:color w:val="333333"/>
          <w:kern w:val="0"/>
          <w:sz w:val="24"/>
          <w:szCs w:val="24"/>
        </w:rPr>
        <w:t>______________</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24"/>
          <w:szCs w:val="24"/>
        </w:rPr>
        <w:t>保密负责人：</w:t>
      </w:r>
      <w:r w:rsidRPr="00E33263">
        <w:rPr>
          <w:rFonts w:ascii="������" w:eastAsia="宋体" w:hAnsi="������" w:cs="宋体"/>
          <w:color w:val="333333"/>
          <w:kern w:val="0"/>
          <w:sz w:val="24"/>
          <w:szCs w:val="24"/>
        </w:rPr>
        <w:t>____</w:t>
      </w:r>
      <w:r w:rsidRPr="00E33263">
        <w:rPr>
          <w:rFonts w:ascii="������" w:eastAsia="宋体" w:hAnsi="������" w:cs="宋体"/>
          <w:color w:val="333333"/>
          <w:kern w:val="0"/>
          <w:sz w:val="24"/>
          <w:szCs w:val="24"/>
          <w:u w:val="single"/>
        </w:rPr>
        <w:t>_        </w:t>
      </w:r>
      <w:r w:rsidRPr="00E33263">
        <w:rPr>
          <w:rFonts w:ascii="宋体" w:eastAsia="宋体" w:hAnsi="宋体" w:cs="宋体" w:hint="eastAsia"/>
          <w:color w:val="333333"/>
          <w:kern w:val="0"/>
          <w:sz w:val="24"/>
          <w:szCs w:val="24"/>
        </w:rPr>
        <w:t>固定电话：</w:t>
      </w:r>
      <w:r w:rsidRPr="00E33263">
        <w:rPr>
          <w:rFonts w:ascii="������" w:eastAsia="宋体" w:hAnsi="������" w:cs="宋体"/>
          <w:color w:val="333333"/>
          <w:kern w:val="0"/>
          <w:sz w:val="24"/>
          <w:szCs w:val="24"/>
        </w:rPr>
        <w:t>__________  </w:t>
      </w:r>
      <w:r w:rsidRPr="00E33263">
        <w:rPr>
          <w:rFonts w:ascii="宋体" w:eastAsia="宋体" w:hAnsi="宋体" w:cs="宋体" w:hint="eastAsia"/>
          <w:color w:val="333333"/>
          <w:kern w:val="0"/>
          <w:sz w:val="24"/>
          <w:szCs w:val="24"/>
        </w:rPr>
        <w:t>移动电话：</w:t>
      </w:r>
      <w:r w:rsidRPr="00E33263">
        <w:rPr>
          <w:rFonts w:ascii="������" w:eastAsia="宋体" w:hAnsi="������" w:cs="宋体"/>
          <w:color w:val="333333"/>
          <w:kern w:val="0"/>
          <w:sz w:val="24"/>
          <w:szCs w:val="24"/>
        </w:rPr>
        <w:t>_____________</w:t>
      </w:r>
    </w:p>
    <w:p w:rsidR="00E33263" w:rsidRPr="00E33263" w:rsidRDefault="00E33263" w:rsidP="00E33263">
      <w:pPr>
        <w:widowControl/>
        <w:shd w:val="clear" w:color="auto" w:fill="FFFFFF"/>
        <w:spacing w:before="100" w:beforeAutospacing="1" w:after="100" w:afterAutospacing="1"/>
        <w:ind w:firstLine="420"/>
        <w:jc w:val="left"/>
        <w:rPr>
          <w:rFonts w:ascii="������" w:eastAsia="宋体" w:hAnsi="������" w:cs="宋体"/>
          <w:color w:val="333333"/>
          <w:kern w:val="0"/>
          <w:szCs w:val="21"/>
        </w:rPr>
      </w:pPr>
      <w:r w:rsidRPr="00E33263">
        <w:rPr>
          <w:rFonts w:ascii="������" w:eastAsia="宋体" w:hAnsi="������" w:cs="宋体"/>
          <w:color w:val="333333"/>
          <w:kern w:val="0"/>
          <w:sz w:val="24"/>
          <w:szCs w:val="24"/>
        </w:rPr>
        <w:t>                               </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24"/>
          <w:szCs w:val="24"/>
        </w:rPr>
        <w:t>保密室地点：</w:t>
      </w:r>
      <w:r w:rsidRPr="00E33263">
        <w:rPr>
          <w:rFonts w:ascii="������" w:eastAsia="宋体" w:hAnsi="������" w:cs="宋体"/>
          <w:color w:val="333333"/>
          <w:kern w:val="0"/>
          <w:sz w:val="24"/>
          <w:szCs w:val="24"/>
        </w:rPr>
        <w:t>________________</w:t>
      </w:r>
      <w:r w:rsidRPr="00E33263">
        <w:rPr>
          <w:rFonts w:ascii="������" w:eastAsia="宋体" w:hAnsi="������" w:cs="宋体"/>
          <w:color w:val="333333"/>
          <w:kern w:val="0"/>
          <w:sz w:val="24"/>
          <w:szCs w:val="24"/>
          <w:u w:val="single"/>
        </w:rPr>
        <w:t>_        </w:t>
      </w:r>
      <w:r w:rsidRPr="00E33263">
        <w:rPr>
          <w:rFonts w:ascii="������" w:eastAsia="宋体" w:hAnsi="������" w:cs="宋体"/>
          <w:color w:val="333333"/>
          <w:kern w:val="0"/>
          <w:sz w:val="24"/>
          <w:szCs w:val="24"/>
        </w:rPr>
        <w:t> </w:t>
      </w:r>
      <w:r w:rsidRPr="00E33263">
        <w:rPr>
          <w:rFonts w:ascii="宋体" w:eastAsia="宋体" w:hAnsi="宋体" w:cs="宋体" w:hint="eastAsia"/>
          <w:color w:val="333333"/>
          <w:kern w:val="0"/>
          <w:sz w:val="24"/>
          <w:szCs w:val="24"/>
        </w:rPr>
        <w:t>保密室固定电话：</w:t>
      </w:r>
      <w:r w:rsidRPr="00E33263">
        <w:rPr>
          <w:rFonts w:ascii="������" w:eastAsia="宋体" w:hAnsi="������" w:cs="宋体"/>
          <w:color w:val="333333"/>
          <w:kern w:val="0"/>
          <w:sz w:val="24"/>
          <w:szCs w:val="24"/>
        </w:rPr>
        <w:t>________________</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黑体" w:eastAsia="黑体" w:hAnsi="黑体" w:cs="宋体" w:hint="eastAsia"/>
          <w:color w:val="333333"/>
          <w:kern w:val="0"/>
          <w:sz w:val="32"/>
          <w:szCs w:val="32"/>
        </w:rPr>
        <w:t>附件5</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b/>
          <w:bCs/>
          <w:color w:val="333333"/>
          <w:kern w:val="0"/>
          <w:sz w:val="36"/>
          <w:szCs w:val="36"/>
        </w:rPr>
        <w:t>CET4-6和A-B级考试考场安排表</w:t>
      </w:r>
    </w:p>
    <w:p w:rsidR="00E33263" w:rsidRPr="00E33263" w:rsidRDefault="00E33263" w:rsidP="00E33263">
      <w:pPr>
        <w:widowControl/>
        <w:shd w:val="clear" w:color="auto" w:fill="FFFFFF"/>
        <w:spacing w:before="100" w:beforeAutospacing="1" w:after="100" w:afterAutospacing="1"/>
        <w:jc w:val="center"/>
        <w:rPr>
          <w:rFonts w:ascii="������" w:eastAsia="宋体" w:hAnsi="������" w:cs="宋体"/>
          <w:color w:val="333333"/>
          <w:kern w:val="0"/>
          <w:szCs w:val="21"/>
        </w:rPr>
      </w:pPr>
      <w:r w:rsidRPr="00E33263">
        <w:rPr>
          <w:rFonts w:ascii="方正小标宋简体" w:eastAsia="方正小标宋简体" w:hAnsi="������" w:cs="宋体" w:hint="eastAsia"/>
          <w:color w:val="333333"/>
          <w:kern w:val="0"/>
          <w:sz w:val="28"/>
          <w:szCs w:val="28"/>
        </w:rPr>
        <w:t>（</w:t>
      </w:r>
      <w:r w:rsidRPr="00E33263">
        <w:rPr>
          <w:rFonts w:ascii="方正小标宋简体" w:eastAsia="方正小标宋简体" w:hAnsi="������" w:cs="宋体" w:hint="eastAsia"/>
          <w:color w:val="333333"/>
          <w:kern w:val="0"/>
          <w:sz w:val="28"/>
          <w:szCs w:val="28"/>
          <w:u w:val="single"/>
        </w:rPr>
        <w:t>       </w:t>
      </w:r>
      <w:r w:rsidRPr="00E33263">
        <w:rPr>
          <w:rFonts w:ascii="方正小标宋简体" w:eastAsia="方正小标宋简体" w:hAnsi="������" w:cs="宋体" w:hint="eastAsia"/>
          <w:color w:val="333333"/>
          <w:kern w:val="0"/>
          <w:sz w:val="28"/>
          <w:szCs w:val="28"/>
        </w:rPr>
        <w:t>年</w:t>
      </w:r>
      <w:r w:rsidRPr="00E33263">
        <w:rPr>
          <w:rFonts w:ascii="方正小标宋简体" w:eastAsia="方正小标宋简体" w:hAnsi="������" w:cs="宋体" w:hint="eastAsia"/>
          <w:color w:val="333333"/>
          <w:kern w:val="0"/>
          <w:sz w:val="28"/>
          <w:szCs w:val="28"/>
          <w:u w:val="single"/>
        </w:rPr>
        <w:t>     </w:t>
      </w:r>
      <w:r w:rsidRPr="00E33263">
        <w:rPr>
          <w:rFonts w:ascii="方正小标宋简体" w:eastAsia="方正小标宋简体" w:hAnsi="������" w:cs="宋体" w:hint="eastAsia"/>
          <w:color w:val="333333"/>
          <w:kern w:val="0"/>
          <w:sz w:val="28"/>
          <w:szCs w:val="28"/>
        </w:rPr>
        <w:t>半年）</w:t>
      </w:r>
    </w:p>
    <w:p w:rsidR="00E33263" w:rsidRPr="00E33263" w:rsidRDefault="00E33263" w:rsidP="00E33263">
      <w:pPr>
        <w:widowControl/>
        <w:shd w:val="clear" w:color="auto" w:fill="FFFFFF"/>
        <w:spacing w:before="100" w:beforeAutospacing="1" w:after="100" w:afterAutospacing="1"/>
        <w:jc w:val="left"/>
        <w:rPr>
          <w:rFonts w:ascii="������" w:eastAsia="宋体" w:hAnsi="������" w:cs="宋体"/>
          <w:color w:val="333333"/>
          <w:kern w:val="0"/>
          <w:szCs w:val="21"/>
        </w:rPr>
      </w:pPr>
      <w:r w:rsidRPr="00E33263">
        <w:rPr>
          <w:rFonts w:ascii="宋体" w:eastAsia="宋体" w:hAnsi="宋体" w:cs="宋体" w:hint="eastAsia"/>
          <w:color w:val="333333"/>
          <w:kern w:val="0"/>
          <w:sz w:val="24"/>
          <w:szCs w:val="24"/>
        </w:rPr>
        <w:t>考点（考区）：</w:t>
      </w:r>
    </w:p>
    <w:tbl>
      <w:tblPr>
        <w:tblW w:w="0" w:type="auto"/>
        <w:jc w:val="center"/>
        <w:tblBorders>
          <w:top w:val="outset" w:sz="6" w:space="0" w:color="999999"/>
          <w:left w:val="outset" w:sz="6" w:space="0" w:color="999999"/>
          <w:bottom w:val="outset" w:sz="6" w:space="0" w:color="999999"/>
          <w:right w:val="outset" w:sz="6" w:space="0" w:color="999999"/>
        </w:tblBorders>
        <w:shd w:val="clear" w:color="auto" w:fill="FFFFFF"/>
        <w:tblCellMar>
          <w:top w:w="15" w:type="dxa"/>
          <w:left w:w="15" w:type="dxa"/>
          <w:bottom w:w="15" w:type="dxa"/>
          <w:right w:w="15" w:type="dxa"/>
        </w:tblCellMar>
        <w:tblLook w:val="04A0"/>
      </w:tblPr>
      <w:tblGrid>
        <w:gridCol w:w="1688"/>
        <w:gridCol w:w="1687"/>
        <w:gridCol w:w="1687"/>
        <w:gridCol w:w="3274"/>
      </w:tblGrid>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考场编号</w:t>
            </w:r>
          </w:p>
        </w:tc>
        <w:tc>
          <w:tcPr>
            <w:tcW w:w="27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考场位置</w:t>
            </w:r>
          </w:p>
        </w:tc>
        <w:tc>
          <w:tcPr>
            <w:tcW w:w="27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语种级别</w:t>
            </w:r>
          </w:p>
        </w:tc>
        <w:tc>
          <w:tcPr>
            <w:tcW w:w="52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33263" w:rsidRPr="00E33263" w:rsidRDefault="00E33263" w:rsidP="00E33263">
            <w:pPr>
              <w:widowControl/>
              <w:spacing w:before="100" w:beforeAutospacing="1" w:after="100" w:afterAutospacing="1"/>
              <w:jc w:val="center"/>
              <w:rPr>
                <w:rFonts w:ascii="������" w:eastAsia="宋体" w:hAnsi="������" w:cs="宋体"/>
                <w:color w:val="333333"/>
                <w:kern w:val="0"/>
                <w:szCs w:val="21"/>
              </w:rPr>
            </w:pPr>
            <w:r w:rsidRPr="00E33263">
              <w:rPr>
                <w:rFonts w:ascii="宋体" w:eastAsia="宋体" w:hAnsi="宋体" w:cs="宋体" w:hint="eastAsia"/>
                <w:color w:val="333333"/>
                <w:kern w:val="0"/>
                <w:sz w:val="24"/>
                <w:szCs w:val="24"/>
              </w:rPr>
              <w:t>备注（试卷袋流水号）</w:t>
            </w: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lastRenderedPageBreak/>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r w:rsidR="00E33263" w:rsidRPr="00E33263" w:rsidTr="00E33263">
        <w:trPr>
          <w:jc w:val="center"/>
        </w:trPr>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spacing w:before="100" w:beforeAutospacing="1" w:after="100" w:afterAutospacing="1"/>
              <w:jc w:val="left"/>
              <w:rPr>
                <w:rFonts w:ascii="������" w:eastAsia="宋体" w:hAnsi="������" w:cs="宋体"/>
                <w:color w:val="333333"/>
                <w:kern w:val="0"/>
                <w:szCs w:val="21"/>
              </w:rPr>
            </w:pPr>
            <w:r w:rsidRPr="00E33263">
              <w:rPr>
                <w:rFonts w:ascii="������" w:eastAsia="宋体" w:hAnsi="������" w:cs="宋体"/>
                <w:color w:val="333333"/>
                <w:kern w:val="0"/>
                <w:sz w:val="24"/>
                <w:szCs w:val="24"/>
              </w:rPr>
              <w:t> </w:t>
            </w: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270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c>
          <w:tcPr>
            <w:tcW w:w="5250" w:type="dxa"/>
            <w:tcBorders>
              <w:top w:val="outset" w:sz="6" w:space="0" w:color="999999"/>
              <w:left w:val="outset" w:sz="6" w:space="0" w:color="999999"/>
              <w:bottom w:val="outset" w:sz="6" w:space="0" w:color="999999"/>
              <w:right w:val="outset" w:sz="6" w:space="0" w:color="999999"/>
            </w:tcBorders>
            <w:shd w:val="clear" w:color="auto" w:fill="FFFFFF"/>
            <w:hideMark/>
          </w:tcPr>
          <w:p w:rsidR="00E33263" w:rsidRPr="00E33263" w:rsidRDefault="00E33263" w:rsidP="00E33263">
            <w:pPr>
              <w:widowControl/>
              <w:jc w:val="left"/>
              <w:rPr>
                <w:rFonts w:ascii="������" w:eastAsia="宋体" w:hAnsi="������" w:cs="宋体"/>
                <w:color w:val="333333"/>
                <w:kern w:val="0"/>
                <w:szCs w:val="21"/>
              </w:rPr>
            </w:pPr>
          </w:p>
        </w:tc>
      </w:tr>
    </w:tbl>
    <w:p w:rsidR="00F74ED8" w:rsidRPr="00F51801" w:rsidRDefault="00E33263" w:rsidP="00F51801">
      <w:pPr>
        <w:widowControl/>
        <w:shd w:val="clear" w:color="auto" w:fill="FFFFFF"/>
        <w:spacing w:before="100" w:beforeAutospacing="1" w:after="100" w:afterAutospacing="1"/>
        <w:ind w:firstLine="420"/>
        <w:jc w:val="left"/>
        <w:rPr>
          <w:rFonts w:ascii="������" w:eastAsia="宋体" w:hAnsi="������" w:cs="宋体"/>
          <w:color w:val="333333"/>
          <w:kern w:val="0"/>
          <w:szCs w:val="21"/>
        </w:rPr>
      </w:pPr>
      <w:r w:rsidRPr="00E33263">
        <w:rPr>
          <w:rFonts w:ascii="仿宋_GB2312" w:eastAsia="仿宋_GB2312" w:hAnsi="������" w:cs="宋体" w:hint="eastAsia"/>
          <w:color w:val="333333"/>
          <w:kern w:val="0"/>
          <w:szCs w:val="21"/>
        </w:rPr>
        <w:t>注：①</w:t>
      </w:r>
      <w:r w:rsidRPr="00E33263">
        <w:rPr>
          <w:rFonts w:ascii="仿宋_GB2312" w:eastAsia="仿宋_GB2312" w:hAnsi="������" w:cs="宋体" w:hint="eastAsia"/>
          <w:color w:val="333333"/>
          <w:kern w:val="0"/>
          <w:sz w:val="24"/>
          <w:szCs w:val="24"/>
        </w:rPr>
        <w:t>考场编号：各语种级别当次考试的考场安排编号，从001至999依次编排。考场位置：考场安排的具体地点（院校楼馆及课室惯用名称）。考场安排上报后不得再作变动。②备注栏可备用于分发试卷时标注试卷袋流水号和考试时缺考人数等事项的记录。③为了便于全省数据的汇总，请各考点统一按此表的格式填报。</w:t>
      </w:r>
    </w:p>
    <w:sectPr w:rsidR="00F74ED8" w:rsidRPr="00F51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ED8" w:rsidRDefault="00F74ED8" w:rsidP="00E33263">
      <w:r>
        <w:separator/>
      </w:r>
    </w:p>
  </w:endnote>
  <w:endnote w:type="continuationSeparator" w:id="1">
    <w:p w:rsidR="00F74ED8" w:rsidRDefault="00F74ED8" w:rsidP="00E33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ED8" w:rsidRDefault="00F74ED8" w:rsidP="00E33263">
      <w:r>
        <w:separator/>
      </w:r>
    </w:p>
  </w:footnote>
  <w:footnote w:type="continuationSeparator" w:id="1">
    <w:p w:rsidR="00F74ED8" w:rsidRDefault="00F74ED8" w:rsidP="00E33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263"/>
    <w:rsid w:val="00812D30"/>
    <w:rsid w:val="00D90C0D"/>
    <w:rsid w:val="00E33263"/>
    <w:rsid w:val="00F51801"/>
    <w:rsid w:val="00F74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3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3263"/>
    <w:rPr>
      <w:sz w:val="18"/>
      <w:szCs w:val="18"/>
    </w:rPr>
  </w:style>
  <w:style w:type="paragraph" w:styleId="a4">
    <w:name w:val="footer"/>
    <w:basedOn w:val="a"/>
    <w:link w:val="Char0"/>
    <w:uiPriority w:val="99"/>
    <w:semiHidden/>
    <w:unhideWhenUsed/>
    <w:rsid w:val="00E332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3263"/>
    <w:rPr>
      <w:sz w:val="18"/>
      <w:szCs w:val="18"/>
    </w:rPr>
  </w:style>
  <w:style w:type="paragraph" w:styleId="a5">
    <w:name w:val="Normal (Web)"/>
    <w:basedOn w:val="a"/>
    <w:uiPriority w:val="99"/>
    <w:unhideWhenUsed/>
    <w:rsid w:val="00E3326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33263"/>
  </w:style>
</w:styles>
</file>

<file path=word/webSettings.xml><?xml version="1.0" encoding="utf-8"?>
<w:webSettings xmlns:r="http://schemas.openxmlformats.org/officeDocument/2006/relationships" xmlns:w="http://schemas.openxmlformats.org/wordprocessingml/2006/main">
  <w:divs>
    <w:div w:id="5434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440</Words>
  <Characters>2514</Characters>
  <Application>Microsoft Office Word</Application>
  <DocSecurity>0</DocSecurity>
  <Lines>20</Lines>
  <Paragraphs>5</Paragraphs>
  <ScaleCrop>false</ScaleCrop>
  <Company>SkyUN.Org</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5</cp:revision>
  <dcterms:created xsi:type="dcterms:W3CDTF">2017-02-24T02:24:00Z</dcterms:created>
  <dcterms:modified xsi:type="dcterms:W3CDTF">2017-02-24T02:24:00Z</dcterms:modified>
</cp:coreProperties>
</file>